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811" w:rsidRPr="005D6F4F" w:rsidRDefault="005D6F4F" w:rsidP="005D6F4F">
      <w:pPr>
        <w:spacing w:line="240" w:lineRule="auto"/>
        <w:jc w:val="center"/>
        <w:rPr>
          <w:rFonts w:asciiTheme="majorBidi" w:hAnsiTheme="majorBidi" w:cstheme="majorBidi"/>
          <w:b/>
          <w:bCs/>
          <w:sz w:val="24"/>
          <w:szCs w:val="24"/>
        </w:rPr>
      </w:pPr>
      <w:r w:rsidRPr="005D6F4F">
        <w:rPr>
          <w:rFonts w:asciiTheme="majorBidi" w:hAnsiTheme="majorBidi" w:cstheme="majorBidi"/>
          <w:b/>
          <w:bCs/>
          <w:sz w:val="24"/>
          <w:szCs w:val="24"/>
        </w:rPr>
        <w:t>Great Jewish Books</w:t>
      </w:r>
    </w:p>
    <w:p w:rsidR="005D6F4F" w:rsidRPr="005D6F4F" w:rsidRDefault="005D6F4F" w:rsidP="005D6F4F">
      <w:pPr>
        <w:spacing w:line="240" w:lineRule="auto"/>
        <w:jc w:val="center"/>
        <w:rPr>
          <w:rFonts w:asciiTheme="majorBidi" w:hAnsiTheme="majorBidi" w:cstheme="majorBidi"/>
          <w:b/>
          <w:bCs/>
          <w:sz w:val="24"/>
          <w:szCs w:val="24"/>
        </w:rPr>
      </w:pPr>
      <w:r w:rsidRPr="005D6F4F">
        <w:rPr>
          <w:rFonts w:asciiTheme="majorBidi" w:hAnsiTheme="majorBidi" w:cstheme="majorBidi"/>
          <w:b/>
          <w:bCs/>
          <w:sz w:val="24"/>
          <w:szCs w:val="24"/>
        </w:rPr>
        <w:t>JUDS0681-S01</w:t>
      </w:r>
    </w:p>
    <w:p w:rsidR="005D6F4F" w:rsidRDefault="005D6F4F" w:rsidP="00362DFC">
      <w:pPr>
        <w:spacing w:line="240" w:lineRule="auto"/>
        <w:jc w:val="center"/>
        <w:rPr>
          <w:rFonts w:asciiTheme="majorBidi" w:hAnsiTheme="majorBidi" w:cstheme="majorBidi"/>
          <w:b/>
          <w:bCs/>
          <w:sz w:val="24"/>
          <w:szCs w:val="24"/>
        </w:rPr>
      </w:pPr>
      <w:r w:rsidRPr="005D6F4F">
        <w:rPr>
          <w:rFonts w:asciiTheme="majorBidi" w:hAnsiTheme="majorBidi" w:cstheme="majorBidi"/>
          <w:b/>
          <w:bCs/>
          <w:sz w:val="24"/>
          <w:szCs w:val="24"/>
        </w:rPr>
        <w:t xml:space="preserve">CRN: </w:t>
      </w:r>
      <w:r w:rsidR="00362DFC">
        <w:rPr>
          <w:rFonts w:asciiTheme="majorBidi" w:hAnsiTheme="majorBidi" w:cstheme="majorBidi"/>
          <w:b/>
          <w:bCs/>
          <w:sz w:val="24"/>
          <w:szCs w:val="24"/>
        </w:rPr>
        <w:t>15078</w:t>
      </w:r>
    </w:p>
    <w:p w:rsidR="00DE78BF" w:rsidRDefault="00DE78BF" w:rsidP="005D6F4F">
      <w:pPr>
        <w:spacing w:line="240" w:lineRule="auto"/>
        <w:jc w:val="center"/>
        <w:rPr>
          <w:rFonts w:asciiTheme="majorBidi" w:hAnsiTheme="majorBidi" w:cstheme="majorBidi"/>
          <w:b/>
          <w:bCs/>
          <w:sz w:val="24"/>
          <w:szCs w:val="24"/>
        </w:rPr>
      </w:pPr>
    </w:p>
    <w:p w:rsidR="00DE78BF" w:rsidRPr="005D6F4F" w:rsidRDefault="00362DFC" w:rsidP="005D6F4F">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Fall, 2015</w:t>
      </w:r>
    </w:p>
    <w:p w:rsidR="005D6F4F" w:rsidRDefault="005D6F4F">
      <w:pPr>
        <w:rPr>
          <w:rFonts w:asciiTheme="majorBidi" w:hAnsiTheme="majorBidi" w:cstheme="majorBidi"/>
          <w:sz w:val="24"/>
          <w:szCs w:val="24"/>
        </w:rPr>
      </w:pPr>
    </w:p>
    <w:p w:rsidR="005D6F4F" w:rsidRDefault="00811330" w:rsidP="00DE78BF">
      <w:pPr>
        <w:spacing w:line="240" w:lineRule="auto"/>
        <w:rPr>
          <w:rFonts w:asciiTheme="majorBidi" w:hAnsiTheme="majorBidi" w:cstheme="majorBidi"/>
          <w:sz w:val="24"/>
          <w:szCs w:val="24"/>
        </w:rPr>
      </w:pPr>
      <w:r>
        <w:rPr>
          <w:rFonts w:asciiTheme="majorBidi" w:hAnsiTheme="majorBidi" w:cstheme="majorBidi"/>
          <w:sz w:val="24"/>
          <w:szCs w:val="24"/>
        </w:rPr>
        <w:t xml:space="preserve">Judaism is sometimes defined as an extended conversation between writers in different places and times, writing in different languages.  This course will give you access into this conversation.  Who are the major thinkers and their works?  What are the topics and ideas that engage them, and how do they engage each other?  We will wrestle with their ideas, both as universal answers to perennial questions of human concern (e.g., why is there evil in the world) and as expressions of their own Jewishness.  </w:t>
      </w:r>
    </w:p>
    <w:p w:rsidR="007C74D9" w:rsidRDefault="007C74D9" w:rsidP="00DE78BF">
      <w:pPr>
        <w:spacing w:line="240" w:lineRule="auto"/>
        <w:rPr>
          <w:rFonts w:asciiTheme="majorBidi" w:hAnsiTheme="majorBidi" w:cstheme="majorBidi"/>
          <w:sz w:val="24"/>
          <w:szCs w:val="24"/>
        </w:rPr>
      </w:pPr>
    </w:p>
    <w:p w:rsidR="005309CC" w:rsidRPr="00DE78BF" w:rsidRDefault="00DE78BF" w:rsidP="00DE78BF">
      <w:pPr>
        <w:spacing w:line="240" w:lineRule="auto"/>
        <w:rPr>
          <w:rFonts w:asciiTheme="majorBidi" w:hAnsiTheme="majorBidi" w:cstheme="majorBidi"/>
          <w:b/>
          <w:bCs/>
          <w:sz w:val="24"/>
          <w:szCs w:val="24"/>
        </w:rPr>
      </w:pPr>
      <w:r w:rsidRPr="00DE78BF">
        <w:rPr>
          <w:rFonts w:asciiTheme="majorBidi" w:hAnsiTheme="majorBidi" w:cstheme="majorBidi"/>
          <w:b/>
          <w:bCs/>
          <w:sz w:val="24"/>
          <w:szCs w:val="24"/>
        </w:rPr>
        <w:t>Learning Objectives</w:t>
      </w:r>
    </w:p>
    <w:p w:rsidR="00DA07A3" w:rsidRDefault="00DA07A3" w:rsidP="00DE78BF">
      <w:pPr>
        <w:spacing w:line="240" w:lineRule="auto"/>
        <w:rPr>
          <w:rFonts w:asciiTheme="majorBidi" w:hAnsiTheme="majorBidi" w:cstheme="majorBidi"/>
          <w:sz w:val="24"/>
          <w:szCs w:val="24"/>
        </w:rPr>
      </w:pPr>
      <w:r>
        <w:rPr>
          <w:rFonts w:asciiTheme="majorBidi" w:hAnsiTheme="majorBidi" w:cstheme="majorBidi"/>
          <w:sz w:val="24"/>
          <w:szCs w:val="24"/>
        </w:rPr>
        <w:t>By the end of this course, you should be able:</w:t>
      </w:r>
    </w:p>
    <w:p w:rsidR="005309CC" w:rsidRDefault="005309CC" w:rsidP="00DE78BF">
      <w:pPr>
        <w:pStyle w:val="ListParagraph"/>
        <w:numPr>
          <w:ilvl w:val="0"/>
          <w:numId w:val="1"/>
        </w:numPr>
        <w:spacing w:line="240" w:lineRule="auto"/>
        <w:rPr>
          <w:rFonts w:asciiTheme="majorBidi" w:hAnsiTheme="majorBidi" w:cstheme="majorBidi"/>
          <w:sz w:val="24"/>
          <w:szCs w:val="24"/>
        </w:rPr>
      </w:pPr>
      <w:r>
        <w:rPr>
          <w:rFonts w:asciiTheme="majorBidi" w:hAnsiTheme="majorBidi" w:cstheme="majorBidi"/>
          <w:sz w:val="24"/>
          <w:szCs w:val="24"/>
        </w:rPr>
        <w:t xml:space="preserve">To </w:t>
      </w:r>
      <w:r w:rsidR="00DA07A3">
        <w:rPr>
          <w:rFonts w:asciiTheme="majorBidi" w:hAnsiTheme="majorBidi" w:cstheme="majorBidi"/>
          <w:sz w:val="24"/>
          <w:szCs w:val="24"/>
        </w:rPr>
        <w:t>identify several major works of the Jewish canon, their historical context and importance;</w:t>
      </w:r>
    </w:p>
    <w:p w:rsidR="001F7A32" w:rsidRDefault="00DA07A3" w:rsidP="00DE78BF">
      <w:pPr>
        <w:pStyle w:val="ListParagraph"/>
        <w:numPr>
          <w:ilvl w:val="0"/>
          <w:numId w:val="1"/>
        </w:numPr>
        <w:spacing w:line="240" w:lineRule="auto"/>
        <w:rPr>
          <w:rFonts w:asciiTheme="majorBidi" w:hAnsiTheme="majorBidi" w:cstheme="majorBidi"/>
          <w:sz w:val="24"/>
          <w:szCs w:val="24"/>
        </w:rPr>
      </w:pPr>
      <w:r>
        <w:rPr>
          <w:rFonts w:asciiTheme="majorBidi" w:hAnsiTheme="majorBidi" w:cstheme="majorBidi"/>
          <w:sz w:val="24"/>
          <w:szCs w:val="24"/>
        </w:rPr>
        <w:t>To identify, critique, evaluate</w:t>
      </w:r>
      <w:r w:rsidR="00811330">
        <w:rPr>
          <w:rFonts w:asciiTheme="majorBidi" w:hAnsiTheme="majorBidi" w:cstheme="majorBidi"/>
          <w:sz w:val="24"/>
          <w:szCs w:val="24"/>
        </w:rPr>
        <w:t>, and apply to one’s own life</w:t>
      </w:r>
      <w:r>
        <w:rPr>
          <w:rFonts w:asciiTheme="majorBidi" w:hAnsiTheme="majorBidi" w:cstheme="majorBidi"/>
          <w:sz w:val="24"/>
          <w:szCs w:val="24"/>
        </w:rPr>
        <w:t xml:space="preserve"> some of the major themes </w:t>
      </w:r>
      <w:r w:rsidR="00811330">
        <w:rPr>
          <w:rFonts w:asciiTheme="majorBidi" w:hAnsiTheme="majorBidi" w:cstheme="majorBidi"/>
          <w:sz w:val="24"/>
          <w:szCs w:val="24"/>
        </w:rPr>
        <w:t xml:space="preserve">and important ideas </w:t>
      </w:r>
      <w:r>
        <w:rPr>
          <w:rFonts w:asciiTheme="majorBidi" w:hAnsiTheme="majorBidi" w:cstheme="majorBidi"/>
          <w:sz w:val="24"/>
          <w:szCs w:val="24"/>
        </w:rPr>
        <w:t xml:space="preserve">that run through this literature, such as: the nature of human beings; how to live a good and moral life; </w:t>
      </w:r>
      <w:r w:rsidR="001F7A32">
        <w:rPr>
          <w:rFonts w:asciiTheme="majorBidi" w:hAnsiTheme="majorBidi" w:cstheme="majorBidi"/>
          <w:sz w:val="24"/>
          <w:szCs w:val="24"/>
        </w:rPr>
        <w:t>obedience and freedom; ho</w:t>
      </w:r>
      <w:r w:rsidR="00811330">
        <w:rPr>
          <w:rFonts w:asciiTheme="majorBidi" w:hAnsiTheme="majorBidi" w:cstheme="majorBidi"/>
          <w:sz w:val="24"/>
          <w:szCs w:val="24"/>
        </w:rPr>
        <w:t xml:space="preserve">me and exile; </w:t>
      </w:r>
      <w:r w:rsidR="00842478">
        <w:rPr>
          <w:rFonts w:asciiTheme="majorBidi" w:hAnsiTheme="majorBidi" w:cstheme="majorBidi"/>
          <w:sz w:val="24"/>
          <w:szCs w:val="24"/>
        </w:rPr>
        <w:t xml:space="preserve">and </w:t>
      </w:r>
      <w:r w:rsidR="00811330">
        <w:rPr>
          <w:rFonts w:asciiTheme="majorBidi" w:hAnsiTheme="majorBidi" w:cstheme="majorBidi"/>
          <w:sz w:val="24"/>
          <w:szCs w:val="24"/>
        </w:rPr>
        <w:t>personal identity</w:t>
      </w:r>
      <w:r w:rsidR="00842478">
        <w:rPr>
          <w:rFonts w:asciiTheme="majorBidi" w:hAnsiTheme="majorBidi" w:cstheme="majorBidi"/>
          <w:sz w:val="24"/>
          <w:szCs w:val="24"/>
        </w:rPr>
        <w:t>;</w:t>
      </w:r>
    </w:p>
    <w:p w:rsidR="00811330" w:rsidRPr="001F7A32" w:rsidRDefault="00811330" w:rsidP="00DE78BF">
      <w:pPr>
        <w:pStyle w:val="ListParagraph"/>
        <w:numPr>
          <w:ilvl w:val="0"/>
          <w:numId w:val="1"/>
        </w:numPr>
        <w:spacing w:line="240" w:lineRule="auto"/>
        <w:rPr>
          <w:rFonts w:asciiTheme="majorBidi" w:hAnsiTheme="majorBidi" w:cstheme="majorBidi"/>
          <w:sz w:val="24"/>
          <w:szCs w:val="24"/>
        </w:rPr>
      </w:pPr>
      <w:r>
        <w:rPr>
          <w:rFonts w:asciiTheme="majorBidi" w:hAnsiTheme="majorBidi" w:cstheme="majorBidi"/>
          <w:sz w:val="24"/>
          <w:szCs w:val="24"/>
        </w:rPr>
        <w:t>To evaluate and critique the category of “Jewish literature”;</w:t>
      </w:r>
    </w:p>
    <w:p w:rsidR="005309CC" w:rsidRDefault="005309CC" w:rsidP="00DE78BF">
      <w:pPr>
        <w:pStyle w:val="ListParagraph"/>
        <w:numPr>
          <w:ilvl w:val="0"/>
          <w:numId w:val="1"/>
        </w:numPr>
        <w:spacing w:line="240" w:lineRule="auto"/>
        <w:rPr>
          <w:rFonts w:asciiTheme="majorBidi" w:hAnsiTheme="majorBidi" w:cstheme="majorBidi"/>
          <w:sz w:val="24"/>
          <w:szCs w:val="24"/>
        </w:rPr>
      </w:pPr>
      <w:r>
        <w:rPr>
          <w:rFonts w:asciiTheme="majorBidi" w:hAnsiTheme="majorBidi" w:cstheme="majorBidi"/>
          <w:sz w:val="24"/>
          <w:szCs w:val="24"/>
        </w:rPr>
        <w:t xml:space="preserve">To </w:t>
      </w:r>
      <w:r w:rsidR="001F7A32">
        <w:rPr>
          <w:rFonts w:asciiTheme="majorBidi" w:hAnsiTheme="majorBidi" w:cstheme="majorBidi"/>
          <w:sz w:val="24"/>
          <w:szCs w:val="24"/>
        </w:rPr>
        <w:t>compare and contrast the works examined in this class in order to identify the relationships between them;</w:t>
      </w:r>
      <w:r>
        <w:rPr>
          <w:rFonts w:asciiTheme="majorBidi" w:hAnsiTheme="majorBidi" w:cstheme="majorBidi"/>
          <w:sz w:val="24"/>
          <w:szCs w:val="24"/>
        </w:rPr>
        <w:t xml:space="preserve"> </w:t>
      </w:r>
    </w:p>
    <w:p w:rsidR="001F7A32" w:rsidRDefault="001F7A32" w:rsidP="00DE78BF">
      <w:pPr>
        <w:pStyle w:val="ListParagraph"/>
        <w:numPr>
          <w:ilvl w:val="0"/>
          <w:numId w:val="1"/>
        </w:numPr>
        <w:spacing w:line="240" w:lineRule="auto"/>
        <w:rPr>
          <w:rFonts w:asciiTheme="majorBidi" w:hAnsiTheme="majorBidi" w:cstheme="majorBidi"/>
          <w:sz w:val="24"/>
          <w:szCs w:val="24"/>
        </w:rPr>
      </w:pPr>
      <w:r>
        <w:rPr>
          <w:rFonts w:asciiTheme="majorBidi" w:hAnsiTheme="majorBidi" w:cstheme="majorBidi"/>
          <w:sz w:val="24"/>
          <w:szCs w:val="24"/>
        </w:rPr>
        <w:t>To write better;</w:t>
      </w:r>
    </w:p>
    <w:p w:rsidR="001F7A32" w:rsidRDefault="001F7A32" w:rsidP="00DE78BF">
      <w:pPr>
        <w:pStyle w:val="ListParagraph"/>
        <w:numPr>
          <w:ilvl w:val="0"/>
          <w:numId w:val="1"/>
        </w:numPr>
        <w:spacing w:line="240" w:lineRule="auto"/>
        <w:rPr>
          <w:rFonts w:asciiTheme="majorBidi" w:hAnsiTheme="majorBidi" w:cstheme="majorBidi"/>
          <w:sz w:val="24"/>
          <w:szCs w:val="24"/>
        </w:rPr>
      </w:pPr>
      <w:r>
        <w:rPr>
          <w:rFonts w:asciiTheme="majorBidi" w:hAnsiTheme="majorBidi" w:cstheme="majorBidi"/>
          <w:sz w:val="24"/>
          <w:szCs w:val="24"/>
        </w:rPr>
        <w:t>To constructively critique both other people’s writing and your own;</w:t>
      </w:r>
    </w:p>
    <w:p w:rsidR="001F7A32" w:rsidRPr="005309CC" w:rsidRDefault="001F7A32" w:rsidP="00DE78BF">
      <w:pPr>
        <w:pStyle w:val="ListParagraph"/>
        <w:numPr>
          <w:ilvl w:val="0"/>
          <w:numId w:val="1"/>
        </w:numPr>
        <w:spacing w:line="240" w:lineRule="auto"/>
        <w:rPr>
          <w:rFonts w:asciiTheme="majorBidi" w:hAnsiTheme="majorBidi" w:cstheme="majorBidi"/>
          <w:sz w:val="24"/>
          <w:szCs w:val="24"/>
        </w:rPr>
      </w:pPr>
      <w:r>
        <w:rPr>
          <w:rFonts w:asciiTheme="majorBidi" w:hAnsiTheme="majorBidi" w:cstheme="majorBidi"/>
          <w:sz w:val="24"/>
          <w:szCs w:val="24"/>
        </w:rPr>
        <w:t>To speak in public with more confidence.</w:t>
      </w:r>
    </w:p>
    <w:p w:rsidR="00DA07A3" w:rsidRDefault="00DA07A3" w:rsidP="00DE78BF">
      <w:pPr>
        <w:spacing w:line="240" w:lineRule="auto"/>
        <w:rPr>
          <w:rFonts w:asciiTheme="majorBidi" w:hAnsiTheme="majorBidi" w:cstheme="majorBidi"/>
          <w:sz w:val="24"/>
          <w:szCs w:val="24"/>
        </w:rPr>
      </w:pPr>
    </w:p>
    <w:p w:rsidR="00DE78BF" w:rsidRPr="00DE78BF" w:rsidRDefault="00DE78BF" w:rsidP="00DE78BF">
      <w:pPr>
        <w:spacing w:line="240" w:lineRule="auto"/>
        <w:rPr>
          <w:rFonts w:asciiTheme="majorBidi" w:hAnsiTheme="majorBidi" w:cstheme="majorBidi"/>
          <w:b/>
          <w:bCs/>
          <w:sz w:val="24"/>
          <w:szCs w:val="24"/>
        </w:rPr>
      </w:pPr>
      <w:r w:rsidRPr="00DE78BF">
        <w:rPr>
          <w:rFonts w:asciiTheme="majorBidi" w:hAnsiTheme="majorBidi" w:cstheme="majorBidi"/>
          <w:b/>
          <w:bCs/>
          <w:sz w:val="24"/>
          <w:szCs w:val="24"/>
        </w:rPr>
        <w:t>Instructor</w:t>
      </w:r>
    </w:p>
    <w:p w:rsidR="00DA07A3" w:rsidRDefault="00DE78BF" w:rsidP="00434F28">
      <w:pPr>
        <w:spacing w:line="240" w:lineRule="auto"/>
        <w:rPr>
          <w:rFonts w:asciiTheme="majorBidi" w:hAnsiTheme="majorBidi" w:cstheme="majorBidi"/>
          <w:sz w:val="24"/>
          <w:szCs w:val="24"/>
        </w:rPr>
      </w:pPr>
      <w:proofErr w:type="gramStart"/>
      <w:r>
        <w:rPr>
          <w:rFonts w:asciiTheme="majorBidi" w:hAnsiTheme="majorBidi" w:cstheme="majorBidi"/>
          <w:sz w:val="24"/>
          <w:szCs w:val="24"/>
        </w:rPr>
        <w:t xml:space="preserve">Professor Michael </w:t>
      </w:r>
      <w:proofErr w:type="spellStart"/>
      <w:r>
        <w:rPr>
          <w:rFonts w:asciiTheme="majorBidi" w:hAnsiTheme="majorBidi" w:cstheme="majorBidi"/>
          <w:sz w:val="24"/>
          <w:szCs w:val="24"/>
        </w:rPr>
        <w:t>Satlow</w:t>
      </w:r>
      <w:proofErr w:type="spellEnd"/>
      <w:r>
        <w:rPr>
          <w:rFonts w:asciiTheme="majorBidi" w:hAnsiTheme="majorBidi" w:cstheme="majorBidi"/>
          <w:sz w:val="24"/>
          <w:szCs w:val="24"/>
        </w:rPr>
        <w:t>, Religious Studies and Judaic Studies.</w:t>
      </w:r>
      <w:proofErr w:type="gramEnd"/>
      <w:r>
        <w:rPr>
          <w:rFonts w:asciiTheme="majorBidi" w:hAnsiTheme="majorBidi" w:cstheme="majorBidi"/>
          <w:sz w:val="24"/>
          <w:szCs w:val="24"/>
        </w:rPr>
        <w:t xml:space="preserve">  </w:t>
      </w:r>
    </w:p>
    <w:p w:rsidR="00DE78BF" w:rsidRDefault="00DE78BF" w:rsidP="00DE78BF">
      <w:pPr>
        <w:spacing w:line="240" w:lineRule="auto"/>
        <w:rPr>
          <w:rFonts w:asciiTheme="majorBidi" w:hAnsiTheme="majorBidi" w:cstheme="majorBidi"/>
          <w:sz w:val="24"/>
          <w:szCs w:val="24"/>
        </w:rPr>
      </w:pPr>
    </w:p>
    <w:p w:rsidR="00DE78BF" w:rsidRPr="00DE78BF" w:rsidRDefault="00DE78BF" w:rsidP="00DE78BF">
      <w:pPr>
        <w:spacing w:line="240" w:lineRule="auto"/>
        <w:rPr>
          <w:rFonts w:asciiTheme="majorBidi" w:hAnsiTheme="majorBidi" w:cstheme="majorBidi"/>
          <w:b/>
          <w:bCs/>
          <w:sz w:val="24"/>
          <w:szCs w:val="24"/>
        </w:rPr>
      </w:pPr>
      <w:r>
        <w:rPr>
          <w:rFonts w:asciiTheme="majorBidi" w:hAnsiTheme="majorBidi" w:cstheme="majorBidi"/>
          <w:b/>
          <w:bCs/>
          <w:sz w:val="24"/>
          <w:szCs w:val="24"/>
        </w:rPr>
        <w:t>Texts</w:t>
      </w:r>
      <w:r w:rsidR="00847FB1">
        <w:rPr>
          <w:rFonts w:asciiTheme="majorBidi" w:hAnsiTheme="majorBidi" w:cstheme="majorBidi"/>
          <w:b/>
          <w:bCs/>
          <w:sz w:val="24"/>
          <w:szCs w:val="24"/>
        </w:rPr>
        <w:t>, Resources, and Communication</w:t>
      </w:r>
    </w:p>
    <w:p w:rsidR="00DE78BF" w:rsidRDefault="00DE78BF" w:rsidP="00DE121E">
      <w:pPr>
        <w:spacing w:line="240" w:lineRule="auto"/>
        <w:rPr>
          <w:rFonts w:asciiTheme="majorBidi" w:hAnsiTheme="majorBidi" w:cstheme="majorBidi"/>
          <w:sz w:val="24"/>
          <w:szCs w:val="24"/>
        </w:rPr>
      </w:pPr>
      <w:r>
        <w:rPr>
          <w:rFonts w:asciiTheme="majorBidi" w:hAnsiTheme="majorBidi" w:cstheme="majorBidi"/>
          <w:sz w:val="24"/>
          <w:szCs w:val="24"/>
        </w:rPr>
        <w:t>You will be doing a lot of reading for this course and you should own the texts listed below</w:t>
      </w:r>
      <w:r w:rsidR="00DE121E">
        <w:rPr>
          <w:rFonts w:asciiTheme="majorBidi" w:hAnsiTheme="majorBidi" w:cstheme="majorBidi"/>
          <w:sz w:val="24"/>
          <w:szCs w:val="24"/>
        </w:rPr>
        <w:t>, all available at the Brown Bookstore</w:t>
      </w:r>
      <w:r>
        <w:rPr>
          <w:rFonts w:asciiTheme="majorBidi" w:hAnsiTheme="majorBidi" w:cstheme="majorBidi"/>
          <w:sz w:val="24"/>
          <w:szCs w:val="24"/>
        </w:rPr>
        <w:t xml:space="preserve">.  You will want to make notes in these books as you read and bring the book under discussion to class.  </w:t>
      </w:r>
    </w:p>
    <w:p w:rsidR="00842478" w:rsidRDefault="00842478" w:rsidP="00DE78BF">
      <w:pPr>
        <w:spacing w:line="240" w:lineRule="auto"/>
        <w:rPr>
          <w:rFonts w:asciiTheme="majorBidi" w:hAnsiTheme="majorBidi" w:cstheme="majorBidi"/>
          <w:sz w:val="24"/>
          <w:szCs w:val="24"/>
        </w:rPr>
      </w:pPr>
    </w:p>
    <w:p w:rsidR="00847FB1" w:rsidRDefault="00842478" w:rsidP="00DE78BF">
      <w:pPr>
        <w:spacing w:line="240" w:lineRule="auto"/>
        <w:rPr>
          <w:rFonts w:asciiTheme="majorBidi" w:hAnsiTheme="majorBidi" w:cstheme="majorBidi"/>
          <w:sz w:val="24"/>
          <w:szCs w:val="24"/>
        </w:rPr>
      </w:pPr>
      <w:r>
        <w:rPr>
          <w:rFonts w:asciiTheme="majorBidi" w:hAnsiTheme="majorBidi" w:cstheme="majorBidi"/>
          <w:i/>
          <w:iCs/>
          <w:sz w:val="24"/>
          <w:szCs w:val="24"/>
        </w:rPr>
        <w:t>The Jewish Study Bible</w:t>
      </w:r>
      <w:r w:rsidR="009B3E81">
        <w:rPr>
          <w:rFonts w:asciiTheme="majorBidi" w:hAnsiTheme="majorBidi" w:cstheme="majorBidi"/>
          <w:i/>
          <w:iCs/>
          <w:sz w:val="24"/>
          <w:szCs w:val="24"/>
        </w:rPr>
        <w:t>: Second Edition</w:t>
      </w:r>
      <w:r>
        <w:rPr>
          <w:rFonts w:asciiTheme="majorBidi" w:hAnsiTheme="majorBidi" w:cstheme="majorBidi"/>
          <w:sz w:val="24"/>
          <w:szCs w:val="24"/>
        </w:rPr>
        <w:t xml:space="preserve"> (ed. Berlin, </w:t>
      </w:r>
      <w:proofErr w:type="spellStart"/>
      <w:r>
        <w:rPr>
          <w:rFonts w:asciiTheme="majorBidi" w:hAnsiTheme="majorBidi" w:cstheme="majorBidi"/>
          <w:sz w:val="24"/>
          <w:szCs w:val="24"/>
        </w:rPr>
        <w:t>Brettler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Fishbane</w:t>
      </w:r>
      <w:proofErr w:type="spellEnd"/>
      <w:r>
        <w:rPr>
          <w:rFonts w:asciiTheme="majorBidi" w:hAnsiTheme="majorBidi" w:cstheme="majorBidi"/>
          <w:sz w:val="24"/>
          <w:szCs w:val="24"/>
        </w:rPr>
        <w:t>)</w:t>
      </w:r>
    </w:p>
    <w:p w:rsidR="00842478" w:rsidRDefault="009B3E81" w:rsidP="009B3E81">
      <w:pPr>
        <w:spacing w:line="240" w:lineRule="auto"/>
        <w:rPr>
          <w:rFonts w:asciiTheme="majorBidi" w:hAnsiTheme="majorBidi" w:cstheme="majorBidi"/>
          <w:sz w:val="24"/>
          <w:szCs w:val="24"/>
        </w:rPr>
      </w:pPr>
      <w:r>
        <w:rPr>
          <w:rFonts w:asciiTheme="majorBidi" w:hAnsiTheme="majorBidi" w:cstheme="majorBidi"/>
          <w:i/>
          <w:iCs/>
          <w:sz w:val="24"/>
          <w:szCs w:val="24"/>
        </w:rPr>
        <w:t>Rabbinic Stories</w:t>
      </w:r>
      <w:r w:rsidR="00842478">
        <w:rPr>
          <w:rFonts w:asciiTheme="majorBidi" w:hAnsiTheme="majorBidi" w:cstheme="majorBidi"/>
          <w:sz w:val="24"/>
          <w:szCs w:val="24"/>
        </w:rPr>
        <w:t xml:space="preserve"> (ed. </w:t>
      </w:r>
      <w:r w:rsidR="00CF0140">
        <w:rPr>
          <w:rFonts w:asciiTheme="majorBidi" w:hAnsiTheme="majorBidi" w:cstheme="majorBidi"/>
          <w:sz w:val="24"/>
          <w:szCs w:val="24"/>
        </w:rPr>
        <w:t xml:space="preserve">J. </w:t>
      </w:r>
      <w:r>
        <w:rPr>
          <w:rFonts w:asciiTheme="majorBidi" w:hAnsiTheme="majorBidi" w:cstheme="majorBidi"/>
          <w:sz w:val="24"/>
          <w:szCs w:val="24"/>
        </w:rPr>
        <w:t>Rubenstein</w:t>
      </w:r>
      <w:r w:rsidR="00842478">
        <w:rPr>
          <w:rFonts w:asciiTheme="majorBidi" w:hAnsiTheme="majorBidi" w:cstheme="majorBidi"/>
          <w:sz w:val="24"/>
          <w:szCs w:val="24"/>
        </w:rPr>
        <w:t>)</w:t>
      </w:r>
    </w:p>
    <w:p w:rsidR="00842478" w:rsidRDefault="00842478" w:rsidP="00DE78BF">
      <w:pPr>
        <w:spacing w:line="240" w:lineRule="auto"/>
        <w:rPr>
          <w:rFonts w:asciiTheme="majorBidi" w:hAnsiTheme="majorBidi" w:cstheme="majorBidi"/>
          <w:sz w:val="24"/>
          <w:szCs w:val="24"/>
        </w:rPr>
      </w:pPr>
      <w:r>
        <w:rPr>
          <w:rFonts w:asciiTheme="majorBidi" w:hAnsiTheme="majorBidi" w:cstheme="majorBidi"/>
          <w:i/>
          <w:iCs/>
          <w:sz w:val="24"/>
          <w:szCs w:val="24"/>
        </w:rPr>
        <w:t>A Maimonides Reader</w:t>
      </w:r>
      <w:r>
        <w:rPr>
          <w:rFonts w:asciiTheme="majorBidi" w:hAnsiTheme="majorBidi" w:cstheme="majorBidi"/>
          <w:sz w:val="24"/>
          <w:szCs w:val="24"/>
        </w:rPr>
        <w:t xml:space="preserve"> (ed. </w:t>
      </w:r>
      <w:r w:rsidR="00CF0140">
        <w:rPr>
          <w:rFonts w:asciiTheme="majorBidi" w:hAnsiTheme="majorBidi" w:cstheme="majorBidi"/>
          <w:sz w:val="24"/>
          <w:szCs w:val="24"/>
        </w:rPr>
        <w:t xml:space="preserve">I. </w:t>
      </w:r>
      <w:proofErr w:type="spellStart"/>
      <w:r>
        <w:rPr>
          <w:rFonts w:asciiTheme="majorBidi" w:hAnsiTheme="majorBidi" w:cstheme="majorBidi"/>
          <w:sz w:val="24"/>
          <w:szCs w:val="24"/>
        </w:rPr>
        <w:t>Twersky</w:t>
      </w:r>
      <w:proofErr w:type="spellEnd"/>
      <w:r>
        <w:rPr>
          <w:rFonts w:asciiTheme="majorBidi" w:hAnsiTheme="majorBidi" w:cstheme="majorBidi"/>
          <w:sz w:val="24"/>
          <w:szCs w:val="24"/>
        </w:rPr>
        <w:t>)</w:t>
      </w:r>
    </w:p>
    <w:p w:rsidR="00842478" w:rsidRDefault="00C1005E" w:rsidP="009B3E81">
      <w:pPr>
        <w:spacing w:line="240" w:lineRule="auto"/>
        <w:rPr>
          <w:rFonts w:asciiTheme="majorBidi" w:hAnsiTheme="majorBidi" w:cstheme="majorBidi"/>
          <w:sz w:val="24"/>
          <w:szCs w:val="24"/>
        </w:rPr>
      </w:pPr>
      <w:r>
        <w:rPr>
          <w:rFonts w:asciiTheme="majorBidi" w:hAnsiTheme="majorBidi" w:cstheme="majorBidi"/>
          <w:i/>
          <w:iCs/>
          <w:sz w:val="24"/>
          <w:szCs w:val="24"/>
        </w:rPr>
        <w:t xml:space="preserve">The </w:t>
      </w:r>
      <w:r w:rsidR="009B3E81">
        <w:rPr>
          <w:rFonts w:asciiTheme="majorBidi" w:hAnsiTheme="majorBidi" w:cstheme="majorBidi"/>
          <w:i/>
          <w:iCs/>
          <w:sz w:val="24"/>
          <w:szCs w:val="24"/>
        </w:rPr>
        <w:t>Zohar</w:t>
      </w:r>
      <w:r>
        <w:rPr>
          <w:rFonts w:asciiTheme="majorBidi" w:hAnsiTheme="majorBidi" w:cstheme="majorBidi"/>
          <w:sz w:val="24"/>
          <w:szCs w:val="24"/>
        </w:rPr>
        <w:t xml:space="preserve"> (ed. </w:t>
      </w:r>
      <w:r w:rsidR="00CF0140">
        <w:rPr>
          <w:rFonts w:asciiTheme="majorBidi" w:hAnsiTheme="majorBidi" w:cstheme="majorBidi"/>
          <w:sz w:val="24"/>
          <w:szCs w:val="24"/>
        </w:rPr>
        <w:t xml:space="preserve">D. </w:t>
      </w:r>
      <w:r>
        <w:rPr>
          <w:rFonts w:asciiTheme="majorBidi" w:hAnsiTheme="majorBidi" w:cstheme="majorBidi"/>
          <w:sz w:val="24"/>
          <w:szCs w:val="24"/>
        </w:rPr>
        <w:t>Matt)</w:t>
      </w:r>
    </w:p>
    <w:p w:rsidR="00C1005E" w:rsidRDefault="009B3E81" w:rsidP="00DE78BF">
      <w:pPr>
        <w:spacing w:line="240" w:lineRule="auto"/>
        <w:rPr>
          <w:rFonts w:asciiTheme="majorBidi" w:hAnsiTheme="majorBidi" w:cstheme="majorBidi"/>
          <w:sz w:val="24"/>
          <w:szCs w:val="24"/>
        </w:rPr>
      </w:pPr>
      <w:proofErr w:type="spellStart"/>
      <w:r>
        <w:rPr>
          <w:rFonts w:asciiTheme="majorBidi" w:hAnsiTheme="majorBidi" w:cstheme="majorBidi"/>
          <w:i/>
          <w:iCs/>
          <w:sz w:val="24"/>
          <w:szCs w:val="24"/>
        </w:rPr>
        <w:t>Koren</w:t>
      </w:r>
      <w:proofErr w:type="spellEnd"/>
      <w:r>
        <w:rPr>
          <w:rFonts w:asciiTheme="majorBidi" w:hAnsiTheme="majorBidi" w:cstheme="majorBidi"/>
          <w:i/>
          <w:iCs/>
          <w:sz w:val="24"/>
          <w:szCs w:val="24"/>
        </w:rPr>
        <w:t>/Sacks Siddur</w:t>
      </w:r>
    </w:p>
    <w:p w:rsidR="00D163A1" w:rsidRDefault="00D163A1" w:rsidP="00D163A1">
      <w:pPr>
        <w:spacing w:line="240" w:lineRule="auto"/>
        <w:rPr>
          <w:rFonts w:asciiTheme="majorBidi" w:hAnsiTheme="majorBidi" w:cstheme="majorBidi"/>
          <w:sz w:val="24"/>
          <w:szCs w:val="24"/>
        </w:rPr>
      </w:pPr>
      <w:r>
        <w:rPr>
          <w:rFonts w:asciiTheme="majorBidi" w:hAnsiTheme="majorBidi" w:cstheme="majorBidi"/>
          <w:i/>
          <w:iCs/>
          <w:sz w:val="24"/>
          <w:szCs w:val="24"/>
        </w:rPr>
        <w:t>Call it Sleep</w:t>
      </w:r>
      <w:r>
        <w:rPr>
          <w:rFonts w:asciiTheme="majorBidi" w:hAnsiTheme="majorBidi" w:cstheme="majorBidi"/>
          <w:sz w:val="24"/>
          <w:szCs w:val="24"/>
        </w:rPr>
        <w:t xml:space="preserve"> (</w:t>
      </w:r>
      <w:r w:rsidR="00CF0140">
        <w:rPr>
          <w:rFonts w:asciiTheme="majorBidi" w:hAnsiTheme="majorBidi" w:cstheme="majorBidi"/>
          <w:sz w:val="24"/>
          <w:szCs w:val="24"/>
        </w:rPr>
        <w:t xml:space="preserve">H. </w:t>
      </w:r>
      <w:r>
        <w:rPr>
          <w:rFonts w:asciiTheme="majorBidi" w:hAnsiTheme="majorBidi" w:cstheme="majorBidi"/>
          <w:sz w:val="24"/>
          <w:szCs w:val="24"/>
        </w:rPr>
        <w:t>Roth)</w:t>
      </w:r>
    </w:p>
    <w:p w:rsidR="00D163A1" w:rsidRPr="009B3E81" w:rsidRDefault="00CF0140" w:rsidP="00D163A1">
      <w:pPr>
        <w:spacing w:line="240" w:lineRule="auto"/>
        <w:rPr>
          <w:rFonts w:asciiTheme="majorBidi" w:hAnsiTheme="majorBidi" w:cstheme="majorBidi"/>
          <w:sz w:val="24"/>
          <w:szCs w:val="24"/>
        </w:rPr>
      </w:pPr>
      <w:r>
        <w:rPr>
          <w:rFonts w:asciiTheme="majorBidi" w:hAnsiTheme="majorBidi" w:cstheme="majorBidi"/>
          <w:i/>
          <w:iCs/>
          <w:sz w:val="24"/>
          <w:szCs w:val="24"/>
        </w:rPr>
        <w:t>God in Search of Man</w:t>
      </w:r>
      <w:r w:rsidR="009B3E81">
        <w:rPr>
          <w:rFonts w:asciiTheme="majorBidi" w:hAnsiTheme="majorBidi" w:cstheme="majorBidi"/>
          <w:i/>
          <w:iCs/>
          <w:sz w:val="24"/>
          <w:szCs w:val="24"/>
        </w:rPr>
        <w:t xml:space="preserve"> </w:t>
      </w:r>
      <w:r w:rsidR="009B3E81">
        <w:rPr>
          <w:rFonts w:asciiTheme="majorBidi" w:hAnsiTheme="majorBidi" w:cstheme="majorBidi"/>
          <w:sz w:val="24"/>
          <w:szCs w:val="24"/>
        </w:rPr>
        <w:t>(</w:t>
      </w:r>
      <w:r>
        <w:rPr>
          <w:rFonts w:asciiTheme="majorBidi" w:hAnsiTheme="majorBidi" w:cstheme="majorBidi"/>
          <w:sz w:val="24"/>
          <w:szCs w:val="24"/>
        </w:rPr>
        <w:t xml:space="preserve">A. J. </w:t>
      </w:r>
      <w:proofErr w:type="spellStart"/>
      <w:r w:rsidR="009B3E81">
        <w:rPr>
          <w:rFonts w:asciiTheme="majorBidi" w:hAnsiTheme="majorBidi" w:cstheme="majorBidi"/>
          <w:sz w:val="24"/>
          <w:szCs w:val="24"/>
        </w:rPr>
        <w:t>Heschel</w:t>
      </w:r>
      <w:proofErr w:type="spellEnd"/>
      <w:r w:rsidR="009B3E81">
        <w:rPr>
          <w:rFonts w:asciiTheme="majorBidi" w:hAnsiTheme="majorBidi" w:cstheme="majorBidi"/>
          <w:sz w:val="24"/>
          <w:szCs w:val="24"/>
        </w:rPr>
        <w:t>)</w:t>
      </w:r>
    </w:p>
    <w:p w:rsidR="00D163A1" w:rsidRDefault="00D163A1" w:rsidP="00D163A1">
      <w:pPr>
        <w:spacing w:line="240" w:lineRule="auto"/>
        <w:rPr>
          <w:rFonts w:asciiTheme="majorBidi" w:hAnsiTheme="majorBidi" w:cstheme="majorBidi"/>
          <w:sz w:val="24"/>
          <w:szCs w:val="24"/>
        </w:rPr>
      </w:pPr>
      <w:r>
        <w:rPr>
          <w:rFonts w:asciiTheme="majorBidi" w:hAnsiTheme="majorBidi" w:cstheme="majorBidi"/>
          <w:i/>
          <w:iCs/>
          <w:sz w:val="24"/>
          <w:szCs w:val="24"/>
        </w:rPr>
        <w:t>Mr. Mani</w:t>
      </w:r>
      <w:r>
        <w:rPr>
          <w:rFonts w:asciiTheme="majorBidi" w:hAnsiTheme="majorBidi" w:cstheme="majorBidi"/>
          <w:sz w:val="24"/>
          <w:szCs w:val="24"/>
        </w:rPr>
        <w:t xml:space="preserve"> (</w:t>
      </w:r>
      <w:r w:rsidR="00CF0140">
        <w:rPr>
          <w:rFonts w:asciiTheme="majorBidi" w:hAnsiTheme="majorBidi" w:cstheme="majorBidi"/>
          <w:sz w:val="24"/>
          <w:szCs w:val="24"/>
        </w:rPr>
        <w:t xml:space="preserve">A. B. </w:t>
      </w:r>
      <w:proofErr w:type="spellStart"/>
      <w:r>
        <w:rPr>
          <w:rFonts w:asciiTheme="majorBidi" w:hAnsiTheme="majorBidi" w:cstheme="majorBidi"/>
          <w:sz w:val="24"/>
          <w:szCs w:val="24"/>
        </w:rPr>
        <w:t>Yehoshua</w:t>
      </w:r>
      <w:proofErr w:type="spellEnd"/>
      <w:r>
        <w:rPr>
          <w:rFonts w:asciiTheme="majorBidi" w:hAnsiTheme="majorBidi" w:cstheme="majorBidi"/>
          <w:sz w:val="24"/>
          <w:szCs w:val="24"/>
        </w:rPr>
        <w:t>)</w:t>
      </w:r>
    </w:p>
    <w:p w:rsidR="00D163A1" w:rsidRDefault="00D163A1" w:rsidP="00D163A1">
      <w:pPr>
        <w:spacing w:line="240" w:lineRule="auto"/>
        <w:rPr>
          <w:rFonts w:asciiTheme="majorBidi" w:hAnsiTheme="majorBidi" w:cstheme="majorBidi"/>
          <w:sz w:val="24"/>
          <w:szCs w:val="24"/>
        </w:rPr>
      </w:pPr>
    </w:p>
    <w:p w:rsidR="00434F28" w:rsidRDefault="009B3E81" w:rsidP="00434F28">
      <w:pPr>
        <w:spacing w:line="240" w:lineRule="auto"/>
        <w:rPr>
          <w:rFonts w:asciiTheme="majorBidi" w:hAnsiTheme="majorBidi" w:cstheme="majorBidi"/>
          <w:sz w:val="24"/>
          <w:szCs w:val="24"/>
        </w:rPr>
      </w:pPr>
      <w:r>
        <w:rPr>
          <w:rFonts w:asciiTheme="majorBidi" w:hAnsiTheme="majorBidi" w:cstheme="majorBidi"/>
          <w:sz w:val="24"/>
          <w:szCs w:val="24"/>
        </w:rPr>
        <w:lastRenderedPageBreak/>
        <w:t>Some weeks</w:t>
      </w:r>
      <w:r w:rsidR="00D163A1">
        <w:rPr>
          <w:rFonts w:asciiTheme="majorBidi" w:hAnsiTheme="majorBidi" w:cstheme="majorBidi"/>
          <w:sz w:val="24"/>
          <w:szCs w:val="24"/>
        </w:rPr>
        <w:t xml:space="preserve"> you will als</w:t>
      </w:r>
      <w:r w:rsidR="00434F28">
        <w:rPr>
          <w:rFonts w:asciiTheme="majorBidi" w:hAnsiTheme="majorBidi" w:cstheme="majorBidi"/>
          <w:sz w:val="24"/>
          <w:szCs w:val="24"/>
        </w:rPr>
        <w:t>o have access to a study guide as an aid.</w:t>
      </w:r>
    </w:p>
    <w:p w:rsidR="00847FB1" w:rsidRDefault="00847FB1" w:rsidP="009B3E81">
      <w:pPr>
        <w:spacing w:line="240" w:lineRule="auto"/>
        <w:rPr>
          <w:rFonts w:asciiTheme="majorBidi" w:hAnsiTheme="majorBidi" w:cstheme="majorBidi"/>
          <w:sz w:val="24"/>
          <w:szCs w:val="24"/>
        </w:rPr>
      </w:pPr>
    </w:p>
    <w:p w:rsidR="00F47D09" w:rsidRDefault="00F47D09" w:rsidP="00DE78BF">
      <w:pPr>
        <w:spacing w:line="240" w:lineRule="auto"/>
        <w:rPr>
          <w:rFonts w:asciiTheme="majorBidi" w:hAnsiTheme="majorBidi" w:cstheme="majorBidi"/>
          <w:sz w:val="24"/>
          <w:szCs w:val="24"/>
        </w:rPr>
      </w:pPr>
    </w:p>
    <w:p w:rsidR="00F47D09" w:rsidRDefault="00F47D09" w:rsidP="00DE78BF">
      <w:pPr>
        <w:spacing w:line="240" w:lineRule="auto"/>
        <w:rPr>
          <w:rFonts w:asciiTheme="majorBidi" w:hAnsiTheme="majorBidi" w:cstheme="majorBidi"/>
          <w:sz w:val="24"/>
          <w:szCs w:val="24"/>
        </w:rPr>
      </w:pPr>
      <w:r>
        <w:rPr>
          <w:rFonts w:asciiTheme="majorBidi" w:hAnsiTheme="majorBidi" w:cstheme="majorBidi"/>
          <w:b/>
          <w:bCs/>
          <w:sz w:val="24"/>
          <w:szCs w:val="24"/>
        </w:rPr>
        <w:t>Expectations</w:t>
      </w:r>
    </w:p>
    <w:p w:rsidR="00BD5685" w:rsidRDefault="00BD5685" w:rsidP="00DE78BF">
      <w:pPr>
        <w:spacing w:line="240" w:lineRule="auto"/>
        <w:rPr>
          <w:rFonts w:asciiTheme="majorBidi" w:hAnsiTheme="majorBidi" w:cstheme="majorBidi"/>
          <w:sz w:val="24"/>
          <w:szCs w:val="24"/>
        </w:rPr>
      </w:pPr>
    </w:p>
    <w:p w:rsidR="00622B2A" w:rsidRDefault="00F47D09" w:rsidP="001D6149">
      <w:pPr>
        <w:spacing w:line="240" w:lineRule="auto"/>
        <w:rPr>
          <w:rFonts w:asciiTheme="majorBidi" w:hAnsiTheme="majorBidi" w:cstheme="majorBidi"/>
          <w:sz w:val="24"/>
          <w:szCs w:val="24"/>
        </w:rPr>
      </w:pPr>
      <w:r>
        <w:rPr>
          <w:rFonts w:asciiTheme="majorBidi" w:hAnsiTheme="majorBidi" w:cstheme="majorBidi"/>
          <w:sz w:val="24"/>
          <w:szCs w:val="24"/>
        </w:rPr>
        <w:t xml:space="preserve">This is a seminar and much of our time together will be spent in discussion.  It is thus vital – to your own learning as well as to the others in the class – that you attend every class having done the assigned reading.  </w:t>
      </w:r>
    </w:p>
    <w:p w:rsidR="001D6149" w:rsidRDefault="001D6149" w:rsidP="001D6149">
      <w:pPr>
        <w:spacing w:line="240" w:lineRule="auto"/>
        <w:rPr>
          <w:rFonts w:asciiTheme="majorBidi" w:hAnsiTheme="majorBidi" w:cstheme="majorBidi"/>
          <w:sz w:val="24"/>
          <w:szCs w:val="24"/>
        </w:rPr>
      </w:pPr>
    </w:p>
    <w:p w:rsidR="00847FB1" w:rsidRDefault="00F47D09" w:rsidP="00D0254C">
      <w:pPr>
        <w:spacing w:line="240" w:lineRule="auto"/>
        <w:rPr>
          <w:rFonts w:asciiTheme="majorBidi" w:hAnsiTheme="majorBidi" w:cstheme="majorBidi"/>
          <w:sz w:val="24"/>
          <w:szCs w:val="24"/>
        </w:rPr>
      </w:pPr>
      <w:proofErr w:type="gramStart"/>
      <w:r>
        <w:rPr>
          <w:rFonts w:asciiTheme="majorBidi" w:hAnsiTheme="majorBidi" w:cstheme="majorBidi"/>
          <w:i/>
          <w:iCs/>
          <w:sz w:val="24"/>
          <w:szCs w:val="24"/>
        </w:rPr>
        <w:t>Writing</w:t>
      </w:r>
      <w:r>
        <w:rPr>
          <w:rFonts w:asciiTheme="majorBidi" w:hAnsiTheme="majorBidi" w:cstheme="majorBidi"/>
          <w:sz w:val="24"/>
          <w:szCs w:val="24"/>
        </w:rPr>
        <w:t>.</w:t>
      </w:r>
      <w:proofErr w:type="gramEnd"/>
      <w:r>
        <w:rPr>
          <w:rFonts w:asciiTheme="majorBidi" w:hAnsiTheme="majorBidi" w:cstheme="majorBidi"/>
          <w:sz w:val="24"/>
          <w:szCs w:val="24"/>
        </w:rPr>
        <w:t xml:space="preserve">  This </w:t>
      </w:r>
      <w:r w:rsidR="00622B2A">
        <w:rPr>
          <w:rFonts w:asciiTheme="majorBidi" w:hAnsiTheme="majorBidi" w:cstheme="majorBidi"/>
          <w:sz w:val="24"/>
          <w:szCs w:val="24"/>
        </w:rPr>
        <w:t xml:space="preserve">course emphasizes writing.  </w:t>
      </w:r>
      <w:r w:rsidR="009B3E81">
        <w:rPr>
          <w:rFonts w:asciiTheme="majorBidi" w:hAnsiTheme="majorBidi" w:cstheme="majorBidi"/>
          <w:sz w:val="24"/>
          <w:szCs w:val="24"/>
        </w:rPr>
        <w:t>Most</w:t>
      </w:r>
      <w:r w:rsidR="00622B2A">
        <w:rPr>
          <w:rFonts w:asciiTheme="majorBidi" w:hAnsiTheme="majorBidi" w:cstheme="majorBidi"/>
          <w:sz w:val="24"/>
          <w:szCs w:val="24"/>
        </w:rPr>
        <w:t xml:space="preserve"> week</w:t>
      </w:r>
      <w:r w:rsidR="00BD5685">
        <w:rPr>
          <w:rFonts w:asciiTheme="majorBidi" w:hAnsiTheme="majorBidi" w:cstheme="majorBidi"/>
          <w:sz w:val="24"/>
          <w:szCs w:val="24"/>
        </w:rPr>
        <w:t>s</w:t>
      </w:r>
      <w:r w:rsidR="00622B2A">
        <w:rPr>
          <w:rFonts w:asciiTheme="majorBidi" w:hAnsiTheme="majorBidi" w:cstheme="majorBidi"/>
          <w:sz w:val="24"/>
          <w:szCs w:val="24"/>
        </w:rPr>
        <w:t xml:space="preserve"> you will have to do some writing, although much of it is informal.  Developing one’s writing is a process of which critique and rewriting are </w:t>
      </w:r>
      <w:r w:rsidR="00847FB1">
        <w:rPr>
          <w:rFonts w:asciiTheme="majorBidi" w:hAnsiTheme="majorBidi" w:cstheme="majorBidi"/>
          <w:sz w:val="24"/>
          <w:szCs w:val="24"/>
        </w:rPr>
        <w:t xml:space="preserve">a vital part, and I have tried to give you opportunities for both.  In addition to regular journal writing, you will also write </w:t>
      </w:r>
      <w:r w:rsidR="00D0254C">
        <w:rPr>
          <w:rFonts w:asciiTheme="majorBidi" w:hAnsiTheme="majorBidi" w:cstheme="majorBidi"/>
          <w:sz w:val="24"/>
          <w:szCs w:val="24"/>
        </w:rPr>
        <w:t>two papers</w:t>
      </w:r>
      <w:r w:rsidR="00847FB1">
        <w:rPr>
          <w:rFonts w:asciiTheme="majorBidi" w:hAnsiTheme="majorBidi" w:cstheme="majorBidi"/>
          <w:sz w:val="24"/>
          <w:szCs w:val="24"/>
        </w:rPr>
        <w:t xml:space="preserve">.  </w:t>
      </w:r>
    </w:p>
    <w:p w:rsidR="00847FB1" w:rsidRPr="009B3E81" w:rsidRDefault="00847FB1" w:rsidP="009B3E81">
      <w:pPr>
        <w:pStyle w:val="ListParagraph"/>
        <w:numPr>
          <w:ilvl w:val="0"/>
          <w:numId w:val="2"/>
        </w:numPr>
        <w:spacing w:line="240" w:lineRule="auto"/>
        <w:rPr>
          <w:rFonts w:asciiTheme="majorBidi" w:hAnsiTheme="majorBidi" w:cstheme="majorBidi"/>
          <w:sz w:val="24"/>
          <w:szCs w:val="24"/>
        </w:rPr>
      </w:pPr>
      <w:r>
        <w:rPr>
          <w:rFonts w:asciiTheme="majorBidi" w:hAnsiTheme="majorBidi" w:cstheme="majorBidi"/>
          <w:sz w:val="24"/>
          <w:szCs w:val="24"/>
        </w:rPr>
        <w:t xml:space="preserve">Journal Writing:  For most classes you will </w:t>
      </w:r>
      <w:r w:rsidR="005143E7">
        <w:rPr>
          <w:rFonts w:asciiTheme="majorBidi" w:hAnsiTheme="majorBidi" w:cstheme="majorBidi"/>
          <w:sz w:val="24"/>
          <w:szCs w:val="24"/>
        </w:rPr>
        <w:t xml:space="preserve">write </w:t>
      </w:r>
      <w:bookmarkStart w:id="0" w:name="_GoBack"/>
      <w:bookmarkEnd w:id="0"/>
      <w:r w:rsidR="009B3E81">
        <w:rPr>
          <w:rFonts w:asciiTheme="majorBidi" w:hAnsiTheme="majorBidi" w:cstheme="majorBidi"/>
          <w:sz w:val="24"/>
          <w:szCs w:val="24"/>
        </w:rPr>
        <w:t>about</w:t>
      </w:r>
      <w:r>
        <w:rPr>
          <w:rFonts w:asciiTheme="majorBidi" w:hAnsiTheme="majorBidi" w:cstheme="majorBidi"/>
          <w:sz w:val="24"/>
          <w:szCs w:val="24"/>
        </w:rPr>
        <w:t xml:space="preserve"> three paragraphs responding to the reading.  I will </w:t>
      </w:r>
      <w:r w:rsidR="009B3E81">
        <w:rPr>
          <w:rFonts w:asciiTheme="majorBidi" w:hAnsiTheme="majorBidi" w:cstheme="majorBidi"/>
          <w:sz w:val="24"/>
          <w:szCs w:val="24"/>
        </w:rPr>
        <w:t>sometimes</w:t>
      </w:r>
      <w:r>
        <w:rPr>
          <w:rFonts w:asciiTheme="majorBidi" w:hAnsiTheme="majorBidi" w:cstheme="majorBidi"/>
          <w:sz w:val="24"/>
          <w:szCs w:val="24"/>
        </w:rPr>
        <w:t xml:space="preserve"> give prompts for these responses, but I will also encourage you (especially later in the course) to depart from them.</w:t>
      </w:r>
      <w:r w:rsidR="00363271">
        <w:rPr>
          <w:rFonts w:asciiTheme="majorBidi" w:hAnsiTheme="majorBidi" w:cstheme="majorBidi"/>
          <w:sz w:val="24"/>
          <w:szCs w:val="24"/>
        </w:rPr>
        <w:t xml:space="preserve">  These will be made in Canvas and will be accessible to the entire class.</w:t>
      </w:r>
      <w:r w:rsidR="008C2530">
        <w:rPr>
          <w:rFonts w:asciiTheme="majorBidi" w:hAnsiTheme="majorBidi" w:cstheme="majorBidi"/>
          <w:sz w:val="24"/>
          <w:szCs w:val="24"/>
        </w:rPr>
        <w:t xml:space="preserve">  Journal entries must be made by </w:t>
      </w:r>
      <w:r w:rsidR="00D0254C">
        <w:rPr>
          <w:rFonts w:asciiTheme="majorBidi" w:hAnsiTheme="majorBidi" w:cstheme="majorBidi"/>
          <w:sz w:val="24"/>
          <w:szCs w:val="24"/>
        </w:rPr>
        <w:t>9</w:t>
      </w:r>
      <w:r w:rsidR="00AA2E84">
        <w:rPr>
          <w:rFonts w:asciiTheme="majorBidi" w:hAnsiTheme="majorBidi" w:cstheme="majorBidi"/>
          <w:sz w:val="24"/>
          <w:szCs w:val="24"/>
        </w:rPr>
        <w:t>:00 AM</w:t>
      </w:r>
      <w:r w:rsidR="008C2530">
        <w:rPr>
          <w:rFonts w:asciiTheme="majorBidi" w:hAnsiTheme="majorBidi" w:cstheme="majorBidi"/>
          <w:sz w:val="24"/>
          <w:szCs w:val="24"/>
        </w:rPr>
        <w:t xml:space="preserve"> of </w:t>
      </w:r>
      <w:r w:rsidR="00AA2E84">
        <w:rPr>
          <w:rFonts w:asciiTheme="majorBidi" w:hAnsiTheme="majorBidi" w:cstheme="majorBidi"/>
          <w:sz w:val="24"/>
          <w:szCs w:val="24"/>
        </w:rPr>
        <w:t xml:space="preserve">the </w:t>
      </w:r>
      <w:r w:rsidR="008C2530">
        <w:rPr>
          <w:rFonts w:asciiTheme="majorBidi" w:hAnsiTheme="majorBidi" w:cstheme="majorBidi"/>
          <w:sz w:val="24"/>
          <w:szCs w:val="24"/>
        </w:rPr>
        <w:t>day of class.</w:t>
      </w:r>
      <w:r w:rsidR="000F16CF">
        <w:rPr>
          <w:rFonts w:asciiTheme="majorBidi" w:hAnsiTheme="majorBidi" w:cstheme="majorBidi"/>
          <w:sz w:val="24"/>
          <w:szCs w:val="24"/>
        </w:rPr>
        <w:t xml:space="preserve">  I encourage you all to respond to each other.</w:t>
      </w:r>
      <w:r w:rsidR="00D0254C">
        <w:rPr>
          <w:rFonts w:asciiTheme="majorBidi" w:hAnsiTheme="majorBidi" w:cstheme="majorBidi"/>
          <w:sz w:val="24"/>
          <w:szCs w:val="24"/>
        </w:rPr>
        <w:t xml:space="preserve"> (</w:t>
      </w:r>
      <w:r w:rsidR="002A63E8">
        <w:rPr>
          <w:rFonts w:asciiTheme="majorBidi" w:hAnsiTheme="majorBidi" w:cstheme="majorBidi"/>
          <w:sz w:val="24"/>
          <w:szCs w:val="24"/>
        </w:rPr>
        <w:t>25</w:t>
      </w:r>
      <w:r w:rsidR="00D0254C">
        <w:rPr>
          <w:rFonts w:asciiTheme="majorBidi" w:hAnsiTheme="majorBidi" w:cstheme="majorBidi"/>
          <w:sz w:val="24"/>
          <w:szCs w:val="24"/>
        </w:rPr>
        <w:t>% of grade)</w:t>
      </w:r>
    </w:p>
    <w:p w:rsidR="008C2530" w:rsidRDefault="009B3E81" w:rsidP="00D0254C">
      <w:pPr>
        <w:pStyle w:val="ListParagraph"/>
        <w:numPr>
          <w:ilvl w:val="0"/>
          <w:numId w:val="2"/>
        </w:numPr>
        <w:spacing w:line="240" w:lineRule="auto"/>
        <w:rPr>
          <w:rFonts w:asciiTheme="majorBidi" w:hAnsiTheme="majorBidi" w:cstheme="majorBidi"/>
          <w:sz w:val="24"/>
          <w:szCs w:val="24"/>
        </w:rPr>
      </w:pPr>
      <w:r>
        <w:rPr>
          <w:rFonts w:asciiTheme="majorBidi" w:hAnsiTheme="majorBidi" w:cstheme="majorBidi"/>
          <w:sz w:val="24"/>
          <w:szCs w:val="24"/>
        </w:rPr>
        <w:t>Short</w:t>
      </w:r>
      <w:r w:rsidR="008C2530">
        <w:rPr>
          <w:rFonts w:asciiTheme="majorBidi" w:hAnsiTheme="majorBidi" w:cstheme="majorBidi"/>
          <w:sz w:val="24"/>
          <w:szCs w:val="24"/>
        </w:rPr>
        <w:t xml:space="preserve"> paper: Comparison of two works</w:t>
      </w:r>
      <w:r>
        <w:rPr>
          <w:rFonts w:asciiTheme="majorBidi" w:hAnsiTheme="majorBidi" w:cstheme="majorBidi"/>
          <w:sz w:val="24"/>
          <w:szCs w:val="24"/>
        </w:rPr>
        <w:t xml:space="preserve">.  </w:t>
      </w:r>
      <w:r w:rsidR="008C2530">
        <w:rPr>
          <w:rFonts w:asciiTheme="majorBidi" w:hAnsiTheme="majorBidi" w:cstheme="majorBidi"/>
          <w:sz w:val="24"/>
          <w:szCs w:val="24"/>
        </w:rPr>
        <w:t>This 5-page paper will compare and contrast two works that we have read, responding to a choice of prompts.  The first draft</w:t>
      </w:r>
      <w:r w:rsidR="00DF22A4">
        <w:rPr>
          <w:rFonts w:asciiTheme="majorBidi" w:hAnsiTheme="majorBidi" w:cstheme="majorBidi"/>
          <w:sz w:val="24"/>
          <w:szCs w:val="24"/>
        </w:rPr>
        <w:t xml:space="preserve"> </w:t>
      </w:r>
      <w:r w:rsidR="008C2530">
        <w:rPr>
          <w:rFonts w:asciiTheme="majorBidi" w:hAnsiTheme="majorBidi" w:cstheme="majorBidi"/>
          <w:sz w:val="24"/>
          <w:szCs w:val="24"/>
        </w:rPr>
        <w:t xml:space="preserve">is due by the end of the day on </w:t>
      </w:r>
      <w:r w:rsidR="00D0254C">
        <w:rPr>
          <w:rFonts w:asciiTheme="majorBidi" w:hAnsiTheme="majorBidi" w:cstheme="majorBidi"/>
          <w:sz w:val="24"/>
          <w:szCs w:val="24"/>
        </w:rPr>
        <w:t>Monday, October 26</w:t>
      </w:r>
      <w:r w:rsidR="008C2530">
        <w:rPr>
          <w:rFonts w:asciiTheme="majorBidi" w:hAnsiTheme="majorBidi" w:cstheme="majorBidi"/>
          <w:sz w:val="24"/>
          <w:szCs w:val="24"/>
        </w:rPr>
        <w:t xml:space="preserve">.  You will peer review each other’s papers by </w:t>
      </w:r>
      <w:r w:rsidR="00D0254C">
        <w:rPr>
          <w:rFonts w:asciiTheme="majorBidi" w:hAnsiTheme="majorBidi" w:cstheme="majorBidi"/>
          <w:sz w:val="24"/>
          <w:szCs w:val="24"/>
        </w:rPr>
        <w:t>Monday, November 2</w:t>
      </w:r>
      <w:r w:rsidR="008C2530">
        <w:rPr>
          <w:rFonts w:asciiTheme="majorBidi" w:hAnsiTheme="majorBidi" w:cstheme="majorBidi"/>
          <w:sz w:val="24"/>
          <w:szCs w:val="24"/>
        </w:rPr>
        <w:t>.  You must then meet with me privately to discus</w:t>
      </w:r>
      <w:r w:rsidR="00D0254C">
        <w:rPr>
          <w:rFonts w:asciiTheme="majorBidi" w:hAnsiTheme="majorBidi" w:cstheme="majorBidi"/>
          <w:sz w:val="24"/>
          <w:szCs w:val="24"/>
        </w:rPr>
        <w:t xml:space="preserve">s your papers by the end of the day on </w:t>
      </w:r>
      <w:r w:rsidR="0032551A">
        <w:rPr>
          <w:rFonts w:asciiTheme="majorBidi" w:hAnsiTheme="majorBidi" w:cstheme="majorBidi"/>
          <w:sz w:val="24"/>
          <w:szCs w:val="24"/>
        </w:rPr>
        <w:t xml:space="preserve">November 6, and submit the paper by the end of the day on </w:t>
      </w:r>
      <w:r w:rsidR="002A63E8">
        <w:rPr>
          <w:rFonts w:asciiTheme="majorBidi" w:hAnsiTheme="majorBidi" w:cstheme="majorBidi"/>
          <w:sz w:val="24"/>
          <w:szCs w:val="24"/>
        </w:rPr>
        <w:t>November 12. (20</w:t>
      </w:r>
      <w:r w:rsidR="00D0254C">
        <w:rPr>
          <w:rFonts w:asciiTheme="majorBidi" w:hAnsiTheme="majorBidi" w:cstheme="majorBidi"/>
          <w:sz w:val="24"/>
          <w:szCs w:val="24"/>
        </w:rPr>
        <w:t>% of grade)</w:t>
      </w:r>
    </w:p>
    <w:p w:rsidR="007C74D9" w:rsidRDefault="008C2530" w:rsidP="00D0254C">
      <w:pPr>
        <w:pStyle w:val="ListParagraph"/>
        <w:numPr>
          <w:ilvl w:val="0"/>
          <w:numId w:val="2"/>
        </w:numPr>
        <w:spacing w:line="240" w:lineRule="auto"/>
        <w:rPr>
          <w:rFonts w:asciiTheme="majorBidi" w:hAnsiTheme="majorBidi" w:cstheme="majorBidi"/>
          <w:sz w:val="24"/>
          <w:szCs w:val="24"/>
        </w:rPr>
      </w:pPr>
      <w:r>
        <w:rPr>
          <w:rFonts w:asciiTheme="majorBidi" w:hAnsiTheme="majorBidi" w:cstheme="majorBidi"/>
          <w:sz w:val="24"/>
          <w:szCs w:val="24"/>
        </w:rPr>
        <w:t xml:space="preserve">Final paper: </w:t>
      </w:r>
      <w:r w:rsidR="009B3E81">
        <w:rPr>
          <w:rFonts w:asciiTheme="majorBidi" w:hAnsiTheme="majorBidi" w:cstheme="majorBidi"/>
          <w:sz w:val="24"/>
          <w:szCs w:val="24"/>
        </w:rPr>
        <w:t>Comparison of two works.</w:t>
      </w:r>
      <w:r w:rsidR="001D6149">
        <w:rPr>
          <w:rFonts w:asciiTheme="majorBidi" w:hAnsiTheme="majorBidi" w:cstheme="majorBidi"/>
          <w:sz w:val="24"/>
          <w:szCs w:val="24"/>
        </w:rPr>
        <w:t xml:space="preserve"> This </w:t>
      </w:r>
      <w:r>
        <w:rPr>
          <w:rFonts w:asciiTheme="majorBidi" w:hAnsiTheme="majorBidi" w:cstheme="majorBidi"/>
          <w:sz w:val="24"/>
          <w:szCs w:val="24"/>
        </w:rPr>
        <w:t xml:space="preserve">10-12 </w:t>
      </w:r>
      <w:r w:rsidR="001D6149">
        <w:rPr>
          <w:rFonts w:asciiTheme="majorBidi" w:hAnsiTheme="majorBidi" w:cstheme="majorBidi"/>
          <w:sz w:val="24"/>
          <w:szCs w:val="24"/>
        </w:rPr>
        <w:t xml:space="preserve">page </w:t>
      </w:r>
      <w:r>
        <w:rPr>
          <w:rFonts w:asciiTheme="majorBidi" w:hAnsiTheme="majorBidi" w:cstheme="majorBidi"/>
          <w:sz w:val="24"/>
          <w:szCs w:val="24"/>
        </w:rPr>
        <w:t xml:space="preserve">paper </w:t>
      </w:r>
      <w:r w:rsidR="009B3E81">
        <w:rPr>
          <w:rFonts w:asciiTheme="majorBidi" w:hAnsiTheme="majorBidi" w:cstheme="majorBidi"/>
          <w:sz w:val="24"/>
          <w:szCs w:val="24"/>
        </w:rPr>
        <w:t>compares one work from the list at the end of this syllabus with one work that we have already read</w:t>
      </w:r>
      <w:r>
        <w:rPr>
          <w:rFonts w:asciiTheme="majorBidi" w:hAnsiTheme="majorBidi" w:cstheme="majorBidi"/>
          <w:sz w:val="24"/>
          <w:szCs w:val="24"/>
        </w:rPr>
        <w:t xml:space="preserve">.  You are not required to submit any drafts, but if you would like to then I would be happy to read them, as long as you give me sufficient time.  It is due </w:t>
      </w:r>
      <w:r w:rsidR="00D0254C">
        <w:rPr>
          <w:rFonts w:asciiTheme="majorBidi" w:hAnsiTheme="majorBidi" w:cstheme="majorBidi"/>
          <w:sz w:val="24"/>
          <w:szCs w:val="24"/>
        </w:rPr>
        <w:t>December 17</w:t>
      </w:r>
      <w:r w:rsidR="00DA07A3" w:rsidRPr="008C2530">
        <w:rPr>
          <w:rFonts w:asciiTheme="majorBidi" w:hAnsiTheme="majorBidi" w:cstheme="majorBidi"/>
          <w:sz w:val="24"/>
          <w:szCs w:val="24"/>
        </w:rPr>
        <w:t xml:space="preserve">, </w:t>
      </w:r>
      <w:r>
        <w:rPr>
          <w:rFonts w:asciiTheme="majorBidi" w:hAnsiTheme="majorBidi" w:cstheme="majorBidi"/>
          <w:sz w:val="24"/>
          <w:szCs w:val="24"/>
        </w:rPr>
        <w:t xml:space="preserve">at </w:t>
      </w:r>
      <w:r w:rsidR="00DA07A3" w:rsidRPr="008C2530">
        <w:rPr>
          <w:rFonts w:asciiTheme="majorBidi" w:hAnsiTheme="majorBidi" w:cstheme="majorBidi"/>
          <w:sz w:val="24"/>
          <w:szCs w:val="24"/>
        </w:rPr>
        <w:t>9 AM</w:t>
      </w:r>
      <w:r>
        <w:rPr>
          <w:rFonts w:asciiTheme="majorBidi" w:hAnsiTheme="majorBidi" w:cstheme="majorBidi"/>
          <w:sz w:val="24"/>
          <w:szCs w:val="24"/>
        </w:rPr>
        <w:t xml:space="preserve"> (our scheduled exam time).</w:t>
      </w:r>
      <w:r w:rsidR="002A63E8">
        <w:rPr>
          <w:rFonts w:asciiTheme="majorBidi" w:hAnsiTheme="majorBidi" w:cstheme="majorBidi"/>
          <w:sz w:val="24"/>
          <w:szCs w:val="24"/>
        </w:rPr>
        <w:t xml:space="preserve"> (30% of grade)</w:t>
      </w:r>
    </w:p>
    <w:p w:rsidR="00DF22A4" w:rsidRDefault="00DF22A4" w:rsidP="00DF22A4">
      <w:pPr>
        <w:spacing w:line="240" w:lineRule="auto"/>
        <w:rPr>
          <w:rFonts w:asciiTheme="majorBidi" w:hAnsiTheme="majorBidi" w:cstheme="majorBidi"/>
          <w:sz w:val="24"/>
          <w:szCs w:val="24"/>
        </w:rPr>
      </w:pPr>
    </w:p>
    <w:p w:rsidR="007C74D9" w:rsidRDefault="00DF22A4" w:rsidP="009B3E81">
      <w:pPr>
        <w:spacing w:line="240" w:lineRule="auto"/>
        <w:rPr>
          <w:rFonts w:asciiTheme="majorBidi" w:hAnsiTheme="majorBidi" w:cstheme="majorBidi"/>
          <w:sz w:val="24"/>
          <w:szCs w:val="24"/>
        </w:rPr>
      </w:pPr>
      <w:proofErr w:type="gramStart"/>
      <w:r>
        <w:rPr>
          <w:rFonts w:asciiTheme="majorBidi" w:hAnsiTheme="majorBidi" w:cstheme="majorBidi"/>
          <w:i/>
          <w:iCs/>
          <w:sz w:val="24"/>
          <w:szCs w:val="24"/>
        </w:rPr>
        <w:t>Presentations</w:t>
      </w:r>
      <w:r>
        <w:rPr>
          <w:rFonts w:asciiTheme="majorBidi" w:hAnsiTheme="majorBidi" w:cstheme="majorBidi"/>
          <w:sz w:val="24"/>
          <w:szCs w:val="24"/>
        </w:rPr>
        <w:t>.</w:t>
      </w:r>
      <w:proofErr w:type="gramEnd"/>
      <w:r>
        <w:rPr>
          <w:rFonts w:asciiTheme="majorBidi" w:hAnsiTheme="majorBidi" w:cstheme="majorBidi"/>
          <w:sz w:val="24"/>
          <w:szCs w:val="24"/>
        </w:rPr>
        <w:t xml:space="preserve">  You will have an opportunity to make two short presentations to the class, either individually or as part of a group.  The purpose of these presentations is to develop your ability to express yourself clearly in public.  </w:t>
      </w:r>
      <w:r w:rsidR="009B3E81">
        <w:rPr>
          <w:rFonts w:asciiTheme="majorBidi" w:hAnsiTheme="majorBidi" w:cstheme="majorBidi"/>
          <w:sz w:val="24"/>
          <w:szCs w:val="24"/>
        </w:rPr>
        <w:t>The first presentation will be during the course of the semester</w:t>
      </w:r>
      <w:r w:rsidR="00D0254C">
        <w:rPr>
          <w:rFonts w:asciiTheme="majorBidi" w:hAnsiTheme="majorBidi" w:cstheme="majorBidi"/>
          <w:sz w:val="24"/>
          <w:szCs w:val="24"/>
        </w:rPr>
        <w:t xml:space="preserve"> (10% of grade)</w:t>
      </w:r>
      <w:r w:rsidR="009B3E81">
        <w:rPr>
          <w:rFonts w:asciiTheme="majorBidi" w:hAnsiTheme="majorBidi" w:cstheme="majorBidi"/>
          <w:sz w:val="24"/>
          <w:szCs w:val="24"/>
        </w:rPr>
        <w:t>, the second will be a presentation based on your final paper, given on the last day of class</w:t>
      </w:r>
      <w:r w:rsidR="00D0254C">
        <w:rPr>
          <w:rFonts w:asciiTheme="majorBidi" w:hAnsiTheme="majorBidi" w:cstheme="majorBidi"/>
          <w:sz w:val="24"/>
          <w:szCs w:val="24"/>
        </w:rPr>
        <w:t xml:space="preserve"> (15% of grade)</w:t>
      </w:r>
      <w:r w:rsidR="009B3E81">
        <w:rPr>
          <w:rFonts w:asciiTheme="majorBidi" w:hAnsiTheme="majorBidi" w:cstheme="majorBidi"/>
          <w:sz w:val="24"/>
          <w:szCs w:val="24"/>
        </w:rPr>
        <w:t>.</w:t>
      </w:r>
    </w:p>
    <w:p w:rsidR="009B3E81" w:rsidRDefault="009B3E81" w:rsidP="009B3E81">
      <w:pPr>
        <w:spacing w:line="240" w:lineRule="auto"/>
        <w:rPr>
          <w:rFonts w:asciiTheme="majorBidi" w:hAnsiTheme="majorBidi" w:cstheme="majorBidi"/>
          <w:sz w:val="24"/>
          <w:szCs w:val="24"/>
        </w:rPr>
      </w:pPr>
    </w:p>
    <w:p w:rsidR="001A43C1" w:rsidRDefault="001A43C1" w:rsidP="00DF22A4">
      <w:pPr>
        <w:spacing w:line="240" w:lineRule="auto"/>
        <w:rPr>
          <w:rFonts w:asciiTheme="majorBidi" w:hAnsiTheme="majorBidi" w:cstheme="majorBidi"/>
          <w:b/>
          <w:bCs/>
          <w:sz w:val="24"/>
          <w:szCs w:val="24"/>
        </w:rPr>
      </w:pPr>
      <w:r>
        <w:rPr>
          <w:rFonts w:asciiTheme="majorBidi" w:hAnsiTheme="majorBidi" w:cstheme="majorBidi"/>
          <w:b/>
          <w:bCs/>
          <w:sz w:val="24"/>
          <w:szCs w:val="24"/>
        </w:rPr>
        <w:t>Schedule</w:t>
      </w:r>
    </w:p>
    <w:p w:rsidR="00DF7761" w:rsidRDefault="009B3E81" w:rsidP="00DF22A4">
      <w:pPr>
        <w:spacing w:line="240" w:lineRule="auto"/>
        <w:rPr>
          <w:rFonts w:asciiTheme="majorBidi" w:hAnsiTheme="majorBidi" w:cstheme="majorBidi"/>
          <w:sz w:val="24"/>
          <w:szCs w:val="24"/>
        </w:rPr>
      </w:pPr>
      <w:r>
        <w:rPr>
          <w:rFonts w:asciiTheme="majorBidi" w:hAnsiTheme="majorBidi" w:cstheme="majorBidi"/>
          <w:sz w:val="24"/>
          <w:szCs w:val="24"/>
        </w:rPr>
        <w:t>We will meet during Reading Week.</w:t>
      </w:r>
      <w:r w:rsidR="00CF0140">
        <w:rPr>
          <w:rFonts w:asciiTheme="majorBidi" w:hAnsiTheme="majorBidi" w:cstheme="majorBidi"/>
          <w:sz w:val="24"/>
          <w:szCs w:val="24"/>
        </w:rPr>
        <w:t xml:space="preserve"> I will also on occasion assign short secondary readings to supplement the assigned reading.</w:t>
      </w:r>
    </w:p>
    <w:p w:rsidR="009B3E81" w:rsidRPr="00DF22A4" w:rsidRDefault="009B3E81" w:rsidP="00DF22A4">
      <w:pPr>
        <w:spacing w:line="240" w:lineRule="auto"/>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2538"/>
        <w:gridCol w:w="7038"/>
      </w:tblGrid>
      <w:tr w:rsidR="007C74D9" w:rsidTr="00A83BAE">
        <w:tc>
          <w:tcPr>
            <w:tcW w:w="2538" w:type="dxa"/>
          </w:tcPr>
          <w:p w:rsidR="007C74D9" w:rsidRDefault="007C74D9">
            <w:pPr>
              <w:rPr>
                <w:rFonts w:asciiTheme="majorBidi" w:hAnsiTheme="majorBidi" w:cstheme="majorBidi"/>
                <w:sz w:val="24"/>
                <w:szCs w:val="24"/>
              </w:rPr>
            </w:pPr>
          </w:p>
        </w:tc>
        <w:tc>
          <w:tcPr>
            <w:tcW w:w="7038" w:type="dxa"/>
          </w:tcPr>
          <w:p w:rsidR="007C74D9" w:rsidRDefault="007C74D9">
            <w:pPr>
              <w:rPr>
                <w:rFonts w:asciiTheme="majorBidi" w:hAnsiTheme="majorBidi" w:cstheme="majorBidi"/>
                <w:sz w:val="24"/>
                <w:szCs w:val="24"/>
              </w:rPr>
            </w:pPr>
          </w:p>
        </w:tc>
      </w:tr>
      <w:tr w:rsidR="007C74D9" w:rsidTr="00A83BAE">
        <w:tc>
          <w:tcPr>
            <w:tcW w:w="2538" w:type="dxa"/>
          </w:tcPr>
          <w:p w:rsidR="007C74D9" w:rsidRDefault="00362DFC">
            <w:pPr>
              <w:rPr>
                <w:rFonts w:asciiTheme="majorBidi" w:hAnsiTheme="majorBidi" w:cstheme="majorBidi"/>
                <w:sz w:val="24"/>
                <w:szCs w:val="24"/>
              </w:rPr>
            </w:pPr>
            <w:r>
              <w:rPr>
                <w:rFonts w:asciiTheme="majorBidi" w:hAnsiTheme="majorBidi" w:cstheme="majorBidi"/>
                <w:sz w:val="24"/>
                <w:szCs w:val="24"/>
              </w:rPr>
              <w:t>September 9</w:t>
            </w:r>
          </w:p>
        </w:tc>
        <w:tc>
          <w:tcPr>
            <w:tcW w:w="7038" w:type="dxa"/>
          </w:tcPr>
          <w:p w:rsidR="007C74D9" w:rsidRPr="00A83BAE" w:rsidRDefault="00AA2E84">
            <w:pPr>
              <w:rPr>
                <w:rFonts w:asciiTheme="majorBidi" w:hAnsiTheme="majorBidi" w:cstheme="majorBidi"/>
                <w:b/>
                <w:bCs/>
                <w:sz w:val="24"/>
                <w:szCs w:val="24"/>
              </w:rPr>
            </w:pPr>
            <w:r w:rsidRPr="00A83BAE">
              <w:rPr>
                <w:rFonts w:asciiTheme="majorBidi" w:hAnsiTheme="majorBidi" w:cstheme="majorBidi"/>
                <w:b/>
                <w:bCs/>
                <w:sz w:val="24"/>
                <w:szCs w:val="24"/>
              </w:rPr>
              <w:t>Introduction</w:t>
            </w:r>
          </w:p>
          <w:p w:rsidR="00A83BAE" w:rsidRPr="00AA2E84" w:rsidRDefault="00A83BAE" w:rsidP="009B3E81">
            <w:pPr>
              <w:rPr>
                <w:rFonts w:asciiTheme="majorBidi" w:hAnsiTheme="majorBidi" w:cstheme="majorBidi"/>
                <w:sz w:val="24"/>
                <w:szCs w:val="24"/>
              </w:rPr>
            </w:pPr>
          </w:p>
        </w:tc>
      </w:tr>
      <w:tr w:rsidR="007C74D9" w:rsidTr="00A83BAE">
        <w:tc>
          <w:tcPr>
            <w:tcW w:w="2538" w:type="dxa"/>
          </w:tcPr>
          <w:p w:rsidR="007C74D9" w:rsidRDefault="00362DFC">
            <w:pPr>
              <w:rPr>
                <w:rFonts w:asciiTheme="majorBidi" w:hAnsiTheme="majorBidi" w:cstheme="majorBidi"/>
                <w:sz w:val="24"/>
                <w:szCs w:val="24"/>
              </w:rPr>
            </w:pPr>
            <w:r>
              <w:rPr>
                <w:rFonts w:asciiTheme="majorBidi" w:hAnsiTheme="majorBidi" w:cstheme="majorBidi"/>
                <w:sz w:val="24"/>
                <w:szCs w:val="24"/>
              </w:rPr>
              <w:t>September 16</w:t>
            </w:r>
          </w:p>
        </w:tc>
        <w:tc>
          <w:tcPr>
            <w:tcW w:w="7038" w:type="dxa"/>
          </w:tcPr>
          <w:p w:rsidR="007C74D9" w:rsidRDefault="00A83BAE">
            <w:pPr>
              <w:rPr>
                <w:rFonts w:asciiTheme="majorBidi" w:hAnsiTheme="majorBidi" w:cstheme="majorBidi"/>
                <w:b/>
                <w:bCs/>
                <w:sz w:val="24"/>
                <w:szCs w:val="24"/>
              </w:rPr>
            </w:pPr>
            <w:r>
              <w:rPr>
                <w:rFonts w:asciiTheme="majorBidi" w:hAnsiTheme="majorBidi" w:cstheme="majorBidi"/>
                <w:b/>
                <w:bCs/>
                <w:sz w:val="24"/>
                <w:szCs w:val="24"/>
              </w:rPr>
              <w:t>Bible (I): The Torah</w:t>
            </w:r>
          </w:p>
          <w:p w:rsidR="00A83BAE" w:rsidRDefault="00A83BAE">
            <w:pPr>
              <w:rPr>
                <w:rFonts w:asciiTheme="majorBidi" w:hAnsiTheme="majorBidi" w:cstheme="majorBidi"/>
                <w:sz w:val="24"/>
                <w:szCs w:val="24"/>
              </w:rPr>
            </w:pPr>
            <w:r w:rsidRPr="00A83BAE">
              <w:rPr>
                <w:rFonts w:asciiTheme="majorBidi" w:hAnsiTheme="majorBidi" w:cstheme="majorBidi"/>
                <w:i/>
                <w:iCs/>
                <w:sz w:val="24"/>
                <w:szCs w:val="24"/>
              </w:rPr>
              <w:t>Reading</w:t>
            </w:r>
            <w:r>
              <w:rPr>
                <w:rFonts w:asciiTheme="majorBidi" w:hAnsiTheme="majorBidi" w:cstheme="majorBidi"/>
                <w:sz w:val="24"/>
                <w:szCs w:val="24"/>
              </w:rPr>
              <w:t>: Genesis; Exodus 1-24; Leviticus 1; Deuteronomy</w:t>
            </w:r>
          </w:p>
          <w:p w:rsidR="00A83BAE" w:rsidRDefault="00A83BAE">
            <w:pPr>
              <w:rPr>
                <w:rFonts w:asciiTheme="majorBidi" w:hAnsiTheme="majorBidi" w:cstheme="majorBidi"/>
                <w:sz w:val="24"/>
                <w:szCs w:val="24"/>
              </w:rPr>
            </w:pPr>
            <w:r w:rsidRPr="00A83BAE">
              <w:rPr>
                <w:rFonts w:asciiTheme="majorBidi" w:hAnsiTheme="majorBidi" w:cstheme="majorBidi"/>
                <w:i/>
                <w:iCs/>
                <w:sz w:val="24"/>
                <w:szCs w:val="24"/>
              </w:rPr>
              <w:t>Assignment</w:t>
            </w:r>
            <w:r>
              <w:rPr>
                <w:rFonts w:asciiTheme="majorBidi" w:hAnsiTheme="majorBidi" w:cstheme="majorBidi"/>
                <w:sz w:val="24"/>
                <w:szCs w:val="24"/>
              </w:rPr>
              <w:t>: Journal entry</w:t>
            </w:r>
          </w:p>
          <w:p w:rsidR="00A83BAE" w:rsidRPr="00A83BAE" w:rsidRDefault="00A83BAE">
            <w:pPr>
              <w:rPr>
                <w:rFonts w:asciiTheme="majorBidi" w:hAnsiTheme="majorBidi" w:cstheme="majorBidi"/>
                <w:sz w:val="24"/>
                <w:szCs w:val="24"/>
              </w:rPr>
            </w:pPr>
          </w:p>
        </w:tc>
      </w:tr>
      <w:tr w:rsidR="00362DFC" w:rsidTr="00A83BAE">
        <w:tc>
          <w:tcPr>
            <w:tcW w:w="2538" w:type="dxa"/>
          </w:tcPr>
          <w:p w:rsidR="00362DFC" w:rsidRDefault="00362DFC">
            <w:pPr>
              <w:rPr>
                <w:rFonts w:asciiTheme="majorBidi" w:hAnsiTheme="majorBidi" w:cstheme="majorBidi"/>
                <w:sz w:val="24"/>
                <w:szCs w:val="24"/>
              </w:rPr>
            </w:pPr>
            <w:r>
              <w:rPr>
                <w:rFonts w:asciiTheme="majorBidi" w:hAnsiTheme="majorBidi" w:cstheme="majorBidi"/>
                <w:sz w:val="24"/>
                <w:szCs w:val="24"/>
              </w:rPr>
              <w:lastRenderedPageBreak/>
              <w:t>September 23</w:t>
            </w:r>
          </w:p>
        </w:tc>
        <w:tc>
          <w:tcPr>
            <w:tcW w:w="7038" w:type="dxa"/>
          </w:tcPr>
          <w:p w:rsidR="00362DFC" w:rsidRDefault="00362DFC">
            <w:pPr>
              <w:rPr>
                <w:rFonts w:asciiTheme="majorBidi" w:hAnsiTheme="majorBidi" w:cstheme="majorBidi"/>
                <w:b/>
                <w:bCs/>
                <w:sz w:val="24"/>
                <w:szCs w:val="24"/>
              </w:rPr>
            </w:pPr>
            <w:r>
              <w:rPr>
                <w:rFonts w:asciiTheme="majorBidi" w:hAnsiTheme="majorBidi" w:cstheme="majorBidi"/>
                <w:b/>
                <w:bCs/>
                <w:sz w:val="24"/>
                <w:szCs w:val="24"/>
              </w:rPr>
              <w:t>Cancelled: Yom Kippur</w:t>
            </w:r>
          </w:p>
          <w:p w:rsidR="00362DFC" w:rsidRPr="0009601B" w:rsidRDefault="00362DFC">
            <w:pPr>
              <w:rPr>
                <w:rFonts w:asciiTheme="majorBidi" w:hAnsiTheme="majorBidi" w:cstheme="majorBidi"/>
                <w:b/>
                <w:bCs/>
                <w:sz w:val="24"/>
                <w:szCs w:val="24"/>
              </w:rPr>
            </w:pPr>
          </w:p>
        </w:tc>
      </w:tr>
      <w:tr w:rsidR="007C74D9" w:rsidTr="00A83BAE">
        <w:tc>
          <w:tcPr>
            <w:tcW w:w="2538" w:type="dxa"/>
          </w:tcPr>
          <w:p w:rsidR="007C74D9" w:rsidRDefault="00362DFC">
            <w:pPr>
              <w:rPr>
                <w:rFonts w:asciiTheme="majorBidi" w:hAnsiTheme="majorBidi" w:cstheme="majorBidi"/>
                <w:sz w:val="24"/>
                <w:szCs w:val="24"/>
              </w:rPr>
            </w:pPr>
            <w:r>
              <w:rPr>
                <w:rFonts w:asciiTheme="majorBidi" w:hAnsiTheme="majorBidi" w:cstheme="majorBidi"/>
                <w:sz w:val="24"/>
                <w:szCs w:val="24"/>
              </w:rPr>
              <w:t xml:space="preserve">September 30 </w:t>
            </w:r>
          </w:p>
        </w:tc>
        <w:tc>
          <w:tcPr>
            <w:tcW w:w="7038" w:type="dxa"/>
          </w:tcPr>
          <w:p w:rsidR="007C74D9" w:rsidRPr="0009601B" w:rsidRDefault="00A83BAE">
            <w:pPr>
              <w:rPr>
                <w:rFonts w:asciiTheme="majorBidi" w:hAnsiTheme="majorBidi" w:cstheme="majorBidi"/>
                <w:b/>
                <w:bCs/>
                <w:sz w:val="24"/>
                <w:szCs w:val="24"/>
              </w:rPr>
            </w:pPr>
            <w:r w:rsidRPr="0009601B">
              <w:rPr>
                <w:rFonts w:asciiTheme="majorBidi" w:hAnsiTheme="majorBidi" w:cstheme="majorBidi"/>
                <w:b/>
                <w:bCs/>
                <w:sz w:val="24"/>
                <w:szCs w:val="24"/>
              </w:rPr>
              <w:t>Bible (II):  Prophets and Writings</w:t>
            </w:r>
          </w:p>
          <w:p w:rsidR="00A83BAE" w:rsidRDefault="00A83BAE">
            <w:pPr>
              <w:rPr>
                <w:rFonts w:asciiTheme="majorBidi" w:hAnsiTheme="majorBidi" w:cstheme="majorBidi"/>
                <w:sz w:val="24"/>
                <w:szCs w:val="24"/>
              </w:rPr>
            </w:pPr>
            <w:r>
              <w:rPr>
                <w:rFonts w:asciiTheme="majorBidi" w:hAnsiTheme="majorBidi" w:cstheme="majorBidi"/>
                <w:i/>
                <w:iCs/>
                <w:sz w:val="24"/>
                <w:szCs w:val="24"/>
              </w:rPr>
              <w:t>Reading</w:t>
            </w:r>
            <w:r>
              <w:rPr>
                <w:rFonts w:asciiTheme="majorBidi" w:hAnsiTheme="majorBidi" w:cstheme="majorBidi"/>
                <w:sz w:val="24"/>
                <w:szCs w:val="24"/>
              </w:rPr>
              <w:t xml:space="preserve">:  Joshua 1-11; 2 Samuel; Isaiah 1-2, </w:t>
            </w:r>
            <w:r w:rsidR="0009601B">
              <w:rPr>
                <w:rFonts w:asciiTheme="majorBidi" w:hAnsiTheme="majorBidi" w:cstheme="majorBidi"/>
                <w:sz w:val="24"/>
                <w:szCs w:val="24"/>
              </w:rPr>
              <w:t>42-54; Psalms 23, 24, 103; Job 1-3, 38-42; Ecclesiastes</w:t>
            </w:r>
          </w:p>
          <w:p w:rsidR="0009601B" w:rsidRDefault="0009601B">
            <w:pPr>
              <w:rPr>
                <w:rFonts w:asciiTheme="majorBidi" w:hAnsiTheme="majorBidi" w:cstheme="majorBidi"/>
                <w:sz w:val="24"/>
                <w:szCs w:val="24"/>
              </w:rPr>
            </w:pPr>
            <w:r w:rsidRPr="0009601B">
              <w:rPr>
                <w:rFonts w:asciiTheme="majorBidi" w:hAnsiTheme="majorBidi" w:cstheme="majorBidi"/>
                <w:i/>
                <w:iCs/>
                <w:sz w:val="24"/>
                <w:szCs w:val="24"/>
              </w:rPr>
              <w:t>Assignment</w:t>
            </w:r>
            <w:r>
              <w:rPr>
                <w:rFonts w:asciiTheme="majorBidi" w:hAnsiTheme="majorBidi" w:cstheme="majorBidi"/>
                <w:sz w:val="24"/>
                <w:szCs w:val="24"/>
              </w:rPr>
              <w:t>:  Journal entry</w:t>
            </w:r>
          </w:p>
          <w:p w:rsidR="0009601B" w:rsidRPr="00A83BAE" w:rsidRDefault="0009601B">
            <w:pPr>
              <w:rPr>
                <w:rFonts w:asciiTheme="majorBidi" w:hAnsiTheme="majorBidi" w:cstheme="majorBidi"/>
                <w:sz w:val="24"/>
                <w:szCs w:val="24"/>
              </w:rPr>
            </w:pPr>
          </w:p>
        </w:tc>
      </w:tr>
      <w:tr w:rsidR="007C74D9" w:rsidTr="00A83BAE">
        <w:tc>
          <w:tcPr>
            <w:tcW w:w="2538" w:type="dxa"/>
          </w:tcPr>
          <w:p w:rsidR="007C74D9" w:rsidRDefault="00362DFC">
            <w:pPr>
              <w:rPr>
                <w:rFonts w:asciiTheme="majorBidi" w:hAnsiTheme="majorBidi" w:cstheme="majorBidi"/>
                <w:sz w:val="24"/>
                <w:szCs w:val="24"/>
              </w:rPr>
            </w:pPr>
            <w:r>
              <w:rPr>
                <w:rFonts w:asciiTheme="majorBidi" w:hAnsiTheme="majorBidi" w:cstheme="majorBidi"/>
                <w:sz w:val="24"/>
                <w:szCs w:val="24"/>
              </w:rPr>
              <w:t>October 7</w:t>
            </w:r>
          </w:p>
        </w:tc>
        <w:tc>
          <w:tcPr>
            <w:tcW w:w="7038" w:type="dxa"/>
          </w:tcPr>
          <w:p w:rsidR="00362DFC" w:rsidRDefault="00362DFC" w:rsidP="00362DFC">
            <w:pPr>
              <w:rPr>
                <w:rFonts w:asciiTheme="majorBidi" w:hAnsiTheme="majorBidi" w:cstheme="majorBidi"/>
                <w:b/>
                <w:bCs/>
                <w:sz w:val="24"/>
                <w:szCs w:val="24"/>
              </w:rPr>
            </w:pPr>
            <w:r>
              <w:rPr>
                <w:rFonts w:asciiTheme="majorBidi" w:hAnsiTheme="majorBidi" w:cstheme="majorBidi"/>
                <w:b/>
                <w:bCs/>
                <w:sz w:val="24"/>
                <w:szCs w:val="24"/>
              </w:rPr>
              <w:t>Talmud</w:t>
            </w:r>
          </w:p>
          <w:p w:rsidR="00362DFC" w:rsidRDefault="00362DFC" w:rsidP="00BD5685">
            <w:pPr>
              <w:rPr>
                <w:rFonts w:asciiTheme="majorBidi" w:hAnsiTheme="majorBidi" w:cstheme="majorBidi"/>
                <w:sz w:val="24"/>
                <w:szCs w:val="24"/>
              </w:rPr>
            </w:pPr>
            <w:r>
              <w:rPr>
                <w:rFonts w:asciiTheme="majorBidi" w:hAnsiTheme="majorBidi" w:cstheme="majorBidi"/>
                <w:i/>
                <w:iCs/>
                <w:sz w:val="24"/>
                <w:szCs w:val="24"/>
              </w:rPr>
              <w:t>Reading</w:t>
            </w:r>
            <w:r>
              <w:rPr>
                <w:rFonts w:asciiTheme="majorBidi" w:hAnsiTheme="majorBidi" w:cstheme="majorBidi"/>
                <w:sz w:val="24"/>
                <w:szCs w:val="24"/>
              </w:rPr>
              <w:t xml:space="preserve">: </w:t>
            </w:r>
            <w:r w:rsidR="00BD5685">
              <w:rPr>
                <w:rFonts w:asciiTheme="majorBidi" w:hAnsiTheme="majorBidi" w:cstheme="majorBidi"/>
                <w:i/>
                <w:iCs/>
                <w:sz w:val="24"/>
                <w:szCs w:val="24"/>
              </w:rPr>
              <w:t>Rabbinic Stories</w:t>
            </w:r>
          </w:p>
          <w:p w:rsidR="0009601B" w:rsidRDefault="00362DFC" w:rsidP="00362DFC">
            <w:pPr>
              <w:rPr>
                <w:rFonts w:asciiTheme="majorBidi" w:hAnsiTheme="majorBidi" w:cstheme="majorBidi"/>
                <w:sz w:val="24"/>
                <w:szCs w:val="24"/>
              </w:rPr>
            </w:pPr>
            <w:r w:rsidRPr="00FD4534">
              <w:rPr>
                <w:rFonts w:asciiTheme="majorBidi" w:hAnsiTheme="majorBidi" w:cstheme="majorBidi"/>
                <w:i/>
                <w:iCs/>
                <w:sz w:val="24"/>
                <w:szCs w:val="24"/>
              </w:rPr>
              <w:t>Assignment</w:t>
            </w:r>
            <w:r>
              <w:rPr>
                <w:rFonts w:asciiTheme="majorBidi" w:hAnsiTheme="majorBidi" w:cstheme="majorBidi"/>
                <w:sz w:val="24"/>
                <w:szCs w:val="24"/>
              </w:rPr>
              <w:t>: Journal entry</w:t>
            </w:r>
          </w:p>
          <w:p w:rsidR="00362DFC" w:rsidRDefault="00362DFC" w:rsidP="00362DFC">
            <w:pPr>
              <w:rPr>
                <w:rFonts w:asciiTheme="majorBidi" w:hAnsiTheme="majorBidi" w:cstheme="majorBidi"/>
                <w:sz w:val="24"/>
                <w:szCs w:val="24"/>
              </w:rPr>
            </w:pPr>
          </w:p>
        </w:tc>
      </w:tr>
      <w:tr w:rsidR="007C74D9" w:rsidTr="00A83BAE">
        <w:tc>
          <w:tcPr>
            <w:tcW w:w="2538" w:type="dxa"/>
          </w:tcPr>
          <w:p w:rsidR="007C74D9" w:rsidRDefault="00362DFC">
            <w:pPr>
              <w:rPr>
                <w:rFonts w:asciiTheme="majorBidi" w:hAnsiTheme="majorBidi" w:cstheme="majorBidi"/>
                <w:sz w:val="24"/>
                <w:szCs w:val="24"/>
              </w:rPr>
            </w:pPr>
            <w:r>
              <w:rPr>
                <w:rFonts w:asciiTheme="majorBidi" w:hAnsiTheme="majorBidi" w:cstheme="majorBidi"/>
                <w:sz w:val="24"/>
                <w:szCs w:val="24"/>
              </w:rPr>
              <w:t>October 14</w:t>
            </w:r>
          </w:p>
        </w:tc>
        <w:tc>
          <w:tcPr>
            <w:tcW w:w="7038" w:type="dxa"/>
          </w:tcPr>
          <w:p w:rsidR="00362DFC" w:rsidRDefault="00362DFC" w:rsidP="00362DFC">
            <w:pPr>
              <w:rPr>
                <w:rFonts w:asciiTheme="majorBidi" w:hAnsiTheme="majorBidi" w:cstheme="majorBidi"/>
                <w:b/>
                <w:bCs/>
                <w:sz w:val="24"/>
                <w:szCs w:val="24"/>
              </w:rPr>
            </w:pPr>
            <w:r>
              <w:rPr>
                <w:rFonts w:asciiTheme="majorBidi" w:hAnsiTheme="majorBidi" w:cstheme="majorBidi"/>
                <w:b/>
                <w:bCs/>
                <w:sz w:val="24"/>
                <w:szCs w:val="24"/>
              </w:rPr>
              <w:t>Maimonides</w:t>
            </w:r>
          </w:p>
          <w:p w:rsidR="00362DFC" w:rsidRDefault="00362DFC" w:rsidP="00362DFC">
            <w:pPr>
              <w:rPr>
                <w:rFonts w:asciiTheme="majorBidi" w:hAnsiTheme="majorBidi" w:cstheme="majorBidi"/>
                <w:sz w:val="24"/>
                <w:szCs w:val="24"/>
              </w:rPr>
            </w:pPr>
            <w:r>
              <w:rPr>
                <w:rFonts w:asciiTheme="majorBidi" w:hAnsiTheme="majorBidi" w:cstheme="majorBidi"/>
                <w:i/>
                <w:iCs/>
                <w:sz w:val="24"/>
                <w:szCs w:val="24"/>
              </w:rPr>
              <w:t>Reading</w:t>
            </w:r>
            <w:r>
              <w:rPr>
                <w:rFonts w:asciiTheme="majorBidi" w:hAnsiTheme="majorBidi" w:cstheme="majorBidi"/>
                <w:sz w:val="24"/>
                <w:szCs w:val="24"/>
              </w:rPr>
              <w:t xml:space="preserve">: </w:t>
            </w:r>
            <w:r>
              <w:rPr>
                <w:rFonts w:asciiTheme="majorBidi" w:hAnsiTheme="majorBidi" w:cstheme="majorBidi"/>
                <w:i/>
                <w:iCs/>
                <w:sz w:val="24"/>
                <w:szCs w:val="24"/>
              </w:rPr>
              <w:t>A Maimonides Reader</w:t>
            </w:r>
            <w:r>
              <w:rPr>
                <w:rFonts w:asciiTheme="majorBidi" w:hAnsiTheme="majorBidi" w:cstheme="majorBidi"/>
                <w:sz w:val="24"/>
                <w:szCs w:val="24"/>
              </w:rPr>
              <w:t>, 1-119; 231-358</w:t>
            </w:r>
          </w:p>
          <w:p w:rsidR="00362DFC" w:rsidRDefault="00362DFC" w:rsidP="00362DFC">
            <w:pPr>
              <w:rPr>
                <w:rFonts w:asciiTheme="majorBidi" w:hAnsiTheme="majorBidi" w:cstheme="majorBidi"/>
                <w:sz w:val="24"/>
                <w:szCs w:val="24"/>
              </w:rPr>
            </w:pPr>
            <w:r>
              <w:rPr>
                <w:rFonts w:asciiTheme="majorBidi" w:hAnsiTheme="majorBidi" w:cstheme="majorBidi"/>
                <w:i/>
                <w:iCs/>
                <w:sz w:val="24"/>
                <w:szCs w:val="24"/>
              </w:rPr>
              <w:t>Assignments</w:t>
            </w:r>
            <w:r>
              <w:rPr>
                <w:rFonts w:asciiTheme="majorBidi" w:hAnsiTheme="majorBidi" w:cstheme="majorBidi"/>
                <w:sz w:val="24"/>
                <w:szCs w:val="24"/>
              </w:rPr>
              <w:t>: Jou</w:t>
            </w:r>
            <w:r w:rsidR="00D0254C">
              <w:rPr>
                <w:rFonts w:asciiTheme="majorBidi" w:hAnsiTheme="majorBidi" w:cstheme="majorBidi"/>
                <w:sz w:val="24"/>
                <w:szCs w:val="24"/>
              </w:rPr>
              <w:t>rnal entry</w:t>
            </w:r>
          </w:p>
          <w:p w:rsidR="00FD4534" w:rsidRPr="0009601B" w:rsidRDefault="00FD4534">
            <w:pPr>
              <w:rPr>
                <w:rFonts w:asciiTheme="majorBidi" w:hAnsiTheme="majorBidi" w:cstheme="majorBidi"/>
                <w:sz w:val="24"/>
                <w:szCs w:val="24"/>
              </w:rPr>
            </w:pPr>
          </w:p>
        </w:tc>
      </w:tr>
      <w:tr w:rsidR="007C74D9" w:rsidTr="00A83BAE">
        <w:tc>
          <w:tcPr>
            <w:tcW w:w="2538" w:type="dxa"/>
          </w:tcPr>
          <w:p w:rsidR="007C74D9" w:rsidRDefault="00362DFC">
            <w:pPr>
              <w:rPr>
                <w:rFonts w:asciiTheme="majorBidi" w:hAnsiTheme="majorBidi" w:cstheme="majorBidi"/>
                <w:sz w:val="24"/>
                <w:szCs w:val="24"/>
              </w:rPr>
            </w:pPr>
            <w:r>
              <w:rPr>
                <w:rFonts w:asciiTheme="majorBidi" w:hAnsiTheme="majorBidi" w:cstheme="majorBidi"/>
                <w:sz w:val="24"/>
                <w:szCs w:val="24"/>
              </w:rPr>
              <w:t>October 21</w:t>
            </w:r>
          </w:p>
        </w:tc>
        <w:tc>
          <w:tcPr>
            <w:tcW w:w="7038" w:type="dxa"/>
          </w:tcPr>
          <w:p w:rsidR="00CB29EA" w:rsidRDefault="00CB29EA" w:rsidP="00CB29EA">
            <w:pPr>
              <w:rPr>
                <w:rFonts w:asciiTheme="majorBidi" w:hAnsiTheme="majorBidi" w:cstheme="majorBidi"/>
                <w:sz w:val="24"/>
                <w:szCs w:val="24"/>
              </w:rPr>
            </w:pPr>
            <w:r>
              <w:rPr>
                <w:rFonts w:asciiTheme="majorBidi" w:hAnsiTheme="majorBidi" w:cstheme="majorBidi"/>
                <w:b/>
                <w:bCs/>
                <w:sz w:val="24"/>
                <w:szCs w:val="24"/>
              </w:rPr>
              <w:t>Kabbalah</w:t>
            </w:r>
          </w:p>
          <w:p w:rsidR="00CB29EA" w:rsidRDefault="00CB29EA" w:rsidP="00BD5685">
            <w:pPr>
              <w:rPr>
                <w:rFonts w:asciiTheme="majorBidi" w:hAnsiTheme="majorBidi" w:cstheme="majorBidi"/>
                <w:i/>
                <w:iCs/>
                <w:sz w:val="24"/>
                <w:szCs w:val="24"/>
              </w:rPr>
            </w:pPr>
            <w:r w:rsidRPr="005E0FC4">
              <w:rPr>
                <w:rFonts w:asciiTheme="majorBidi" w:hAnsiTheme="majorBidi" w:cstheme="majorBidi"/>
                <w:i/>
                <w:iCs/>
                <w:sz w:val="24"/>
                <w:szCs w:val="24"/>
              </w:rPr>
              <w:t>Reading</w:t>
            </w:r>
            <w:r>
              <w:rPr>
                <w:rFonts w:asciiTheme="majorBidi" w:hAnsiTheme="majorBidi" w:cstheme="majorBidi"/>
                <w:sz w:val="24"/>
                <w:szCs w:val="24"/>
              </w:rPr>
              <w:t xml:space="preserve">:  </w:t>
            </w:r>
            <w:r w:rsidR="00BD5685">
              <w:rPr>
                <w:rFonts w:asciiTheme="majorBidi" w:hAnsiTheme="majorBidi" w:cstheme="majorBidi"/>
                <w:i/>
                <w:iCs/>
                <w:sz w:val="24"/>
                <w:szCs w:val="24"/>
              </w:rPr>
              <w:t>Zohar: The Book of Enlightenment</w:t>
            </w:r>
          </w:p>
          <w:p w:rsidR="00CB29EA" w:rsidRDefault="00CB29EA" w:rsidP="00CB29EA">
            <w:pPr>
              <w:rPr>
                <w:rFonts w:asciiTheme="majorBidi" w:hAnsiTheme="majorBidi" w:cstheme="majorBidi"/>
                <w:sz w:val="24"/>
                <w:szCs w:val="24"/>
              </w:rPr>
            </w:pPr>
            <w:r>
              <w:rPr>
                <w:rFonts w:asciiTheme="majorBidi" w:hAnsiTheme="majorBidi" w:cstheme="majorBidi"/>
                <w:i/>
                <w:iCs/>
                <w:sz w:val="24"/>
                <w:szCs w:val="24"/>
              </w:rPr>
              <w:t>Assignments</w:t>
            </w:r>
            <w:r w:rsidR="00D0254C">
              <w:rPr>
                <w:rFonts w:asciiTheme="majorBidi" w:hAnsiTheme="majorBidi" w:cstheme="majorBidi"/>
                <w:sz w:val="24"/>
                <w:szCs w:val="24"/>
              </w:rPr>
              <w:t>: Journal entry; short paper (</w:t>
            </w:r>
            <w:r w:rsidR="00D0254C" w:rsidRPr="00D0254C">
              <w:rPr>
                <w:rFonts w:asciiTheme="majorBidi" w:hAnsiTheme="majorBidi" w:cstheme="majorBidi"/>
                <w:b/>
                <w:bCs/>
                <w:i/>
                <w:iCs/>
                <w:sz w:val="24"/>
                <w:szCs w:val="24"/>
              </w:rPr>
              <w:t>Monday, October 26</w:t>
            </w:r>
            <w:r w:rsidR="00D0254C">
              <w:rPr>
                <w:rFonts w:asciiTheme="majorBidi" w:hAnsiTheme="majorBidi" w:cstheme="majorBidi"/>
                <w:sz w:val="24"/>
                <w:szCs w:val="24"/>
              </w:rPr>
              <w:t>)</w:t>
            </w:r>
          </w:p>
          <w:p w:rsidR="00FD4534" w:rsidRPr="00FD4534" w:rsidRDefault="00FD4534" w:rsidP="00362DFC">
            <w:pPr>
              <w:rPr>
                <w:rFonts w:asciiTheme="majorBidi" w:hAnsiTheme="majorBidi" w:cstheme="majorBidi"/>
                <w:sz w:val="24"/>
                <w:szCs w:val="24"/>
              </w:rPr>
            </w:pPr>
          </w:p>
        </w:tc>
      </w:tr>
      <w:tr w:rsidR="00362DFC" w:rsidTr="00A83BAE">
        <w:tc>
          <w:tcPr>
            <w:tcW w:w="2538" w:type="dxa"/>
          </w:tcPr>
          <w:p w:rsidR="00362DFC" w:rsidRDefault="00362DFC">
            <w:pPr>
              <w:rPr>
                <w:rFonts w:asciiTheme="majorBidi" w:hAnsiTheme="majorBidi" w:cstheme="majorBidi"/>
                <w:sz w:val="24"/>
                <w:szCs w:val="24"/>
              </w:rPr>
            </w:pPr>
            <w:r>
              <w:rPr>
                <w:rFonts w:asciiTheme="majorBidi" w:hAnsiTheme="majorBidi" w:cstheme="majorBidi"/>
                <w:sz w:val="24"/>
                <w:szCs w:val="24"/>
              </w:rPr>
              <w:t>October 28</w:t>
            </w:r>
          </w:p>
        </w:tc>
        <w:tc>
          <w:tcPr>
            <w:tcW w:w="7038" w:type="dxa"/>
          </w:tcPr>
          <w:p w:rsidR="00362DFC" w:rsidRDefault="00362DFC">
            <w:pPr>
              <w:rPr>
                <w:rFonts w:asciiTheme="majorBidi" w:hAnsiTheme="majorBidi" w:cstheme="majorBidi"/>
                <w:b/>
                <w:bCs/>
                <w:sz w:val="24"/>
                <w:szCs w:val="24"/>
              </w:rPr>
            </w:pPr>
            <w:r>
              <w:rPr>
                <w:rFonts w:asciiTheme="majorBidi" w:hAnsiTheme="majorBidi" w:cstheme="majorBidi"/>
                <w:b/>
                <w:bCs/>
                <w:sz w:val="24"/>
                <w:szCs w:val="24"/>
              </w:rPr>
              <w:t>Cancelled</w:t>
            </w:r>
          </w:p>
          <w:p w:rsidR="00362DFC" w:rsidRDefault="00362DFC">
            <w:pPr>
              <w:rPr>
                <w:rFonts w:asciiTheme="majorBidi" w:hAnsiTheme="majorBidi" w:cstheme="majorBidi"/>
                <w:b/>
                <w:bCs/>
                <w:sz w:val="24"/>
                <w:szCs w:val="24"/>
              </w:rPr>
            </w:pPr>
          </w:p>
        </w:tc>
      </w:tr>
      <w:tr w:rsidR="007C74D9" w:rsidTr="00A83BAE">
        <w:tc>
          <w:tcPr>
            <w:tcW w:w="2538" w:type="dxa"/>
          </w:tcPr>
          <w:p w:rsidR="007C74D9" w:rsidRDefault="00362DFC">
            <w:pPr>
              <w:rPr>
                <w:rFonts w:asciiTheme="majorBidi" w:hAnsiTheme="majorBidi" w:cstheme="majorBidi"/>
                <w:sz w:val="24"/>
                <w:szCs w:val="24"/>
              </w:rPr>
            </w:pPr>
            <w:r>
              <w:rPr>
                <w:rFonts w:asciiTheme="majorBidi" w:hAnsiTheme="majorBidi" w:cstheme="majorBidi"/>
                <w:sz w:val="24"/>
                <w:szCs w:val="24"/>
              </w:rPr>
              <w:t>November 4</w:t>
            </w:r>
          </w:p>
        </w:tc>
        <w:tc>
          <w:tcPr>
            <w:tcW w:w="7038" w:type="dxa"/>
          </w:tcPr>
          <w:p w:rsidR="005E0FC4" w:rsidRDefault="00CB29EA" w:rsidP="00CB29EA">
            <w:pPr>
              <w:rPr>
                <w:rFonts w:asciiTheme="majorBidi" w:hAnsiTheme="majorBidi" w:cstheme="majorBidi"/>
                <w:b/>
                <w:bCs/>
                <w:sz w:val="24"/>
                <w:szCs w:val="24"/>
              </w:rPr>
            </w:pPr>
            <w:r>
              <w:rPr>
                <w:rFonts w:asciiTheme="majorBidi" w:hAnsiTheme="majorBidi" w:cstheme="majorBidi"/>
                <w:b/>
                <w:bCs/>
                <w:sz w:val="24"/>
                <w:szCs w:val="24"/>
              </w:rPr>
              <w:t>Siddur</w:t>
            </w:r>
          </w:p>
          <w:p w:rsidR="00846B88" w:rsidRDefault="00846B88" w:rsidP="00CB29EA">
            <w:pPr>
              <w:rPr>
                <w:rFonts w:asciiTheme="majorBidi" w:hAnsiTheme="majorBidi" w:cstheme="majorBidi"/>
                <w:sz w:val="24"/>
                <w:szCs w:val="24"/>
              </w:rPr>
            </w:pPr>
            <w:r>
              <w:rPr>
                <w:rFonts w:asciiTheme="majorBidi" w:hAnsiTheme="majorBidi" w:cstheme="majorBidi"/>
                <w:i/>
                <w:iCs/>
                <w:sz w:val="24"/>
                <w:szCs w:val="24"/>
              </w:rPr>
              <w:t xml:space="preserve">Reading: </w:t>
            </w:r>
            <w:r>
              <w:rPr>
                <w:rFonts w:asciiTheme="majorBidi" w:hAnsiTheme="majorBidi" w:cstheme="majorBidi"/>
                <w:sz w:val="24"/>
                <w:szCs w:val="24"/>
              </w:rPr>
              <w:t xml:space="preserve">Excerpts from </w:t>
            </w:r>
            <w:proofErr w:type="spellStart"/>
            <w:r>
              <w:rPr>
                <w:rFonts w:asciiTheme="majorBidi" w:hAnsiTheme="majorBidi" w:cstheme="majorBidi"/>
                <w:sz w:val="24"/>
                <w:szCs w:val="24"/>
              </w:rPr>
              <w:t>Koren</w:t>
            </w:r>
            <w:proofErr w:type="spellEnd"/>
            <w:r>
              <w:rPr>
                <w:rFonts w:asciiTheme="majorBidi" w:hAnsiTheme="majorBidi" w:cstheme="majorBidi"/>
                <w:sz w:val="24"/>
                <w:szCs w:val="24"/>
              </w:rPr>
              <w:t>/Sacks Siddur</w:t>
            </w:r>
          </w:p>
          <w:p w:rsidR="00D0254C" w:rsidRPr="0032551A" w:rsidRDefault="00D0254C" w:rsidP="00CB29EA">
            <w:pPr>
              <w:rPr>
                <w:rFonts w:asciiTheme="majorBidi" w:hAnsiTheme="majorBidi" w:cstheme="majorBidi"/>
                <w:sz w:val="24"/>
                <w:szCs w:val="24"/>
              </w:rPr>
            </w:pPr>
            <w:r>
              <w:rPr>
                <w:rFonts w:asciiTheme="majorBidi" w:hAnsiTheme="majorBidi" w:cstheme="majorBidi"/>
                <w:i/>
                <w:iCs/>
                <w:sz w:val="24"/>
                <w:szCs w:val="24"/>
              </w:rPr>
              <w:t>Assignments</w:t>
            </w:r>
            <w:r>
              <w:rPr>
                <w:rFonts w:asciiTheme="majorBidi" w:hAnsiTheme="majorBidi" w:cstheme="majorBidi"/>
                <w:sz w:val="24"/>
                <w:szCs w:val="24"/>
              </w:rPr>
              <w:t xml:space="preserve">:  Journal entry; peer review </w:t>
            </w:r>
            <w:r w:rsidRPr="0032551A">
              <w:rPr>
                <w:rFonts w:asciiTheme="majorBidi" w:hAnsiTheme="majorBidi" w:cstheme="majorBidi"/>
                <w:b/>
                <w:bCs/>
                <w:sz w:val="24"/>
                <w:szCs w:val="24"/>
              </w:rPr>
              <w:t>(</w:t>
            </w:r>
            <w:r w:rsidRPr="0032551A">
              <w:rPr>
                <w:rFonts w:asciiTheme="majorBidi" w:hAnsiTheme="majorBidi" w:cstheme="majorBidi"/>
                <w:b/>
                <w:bCs/>
                <w:i/>
                <w:iCs/>
                <w:sz w:val="24"/>
                <w:szCs w:val="24"/>
              </w:rPr>
              <w:t>Monday, November 2</w:t>
            </w:r>
            <w:r w:rsidRPr="0032551A">
              <w:rPr>
                <w:rFonts w:asciiTheme="majorBidi" w:hAnsiTheme="majorBidi" w:cstheme="majorBidi"/>
                <w:b/>
                <w:bCs/>
                <w:sz w:val="24"/>
                <w:szCs w:val="24"/>
              </w:rPr>
              <w:t>)</w:t>
            </w:r>
            <w:r w:rsidR="0032551A">
              <w:rPr>
                <w:rFonts w:asciiTheme="majorBidi" w:hAnsiTheme="majorBidi" w:cstheme="majorBidi"/>
                <w:sz w:val="24"/>
                <w:szCs w:val="24"/>
              </w:rPr>
              <w:t xml:space="preserve">; writing conference </w:t>
            </w:r>
            <w:r w:rsidR="0032551A" w:rsidRPr="0032551A">
              <w:rPr>
                <w:rFonts w:asciiTheme="majorBidi" w:hAnsiTheme="majorBidi" w:cstheme="majorBidi"/>
                <w:b/>
                <w:bCs/>
                <w:i/>
                <w:iCs/>
                <w:sz w:val="24"/>
                <w:szCs w:val="24"/>
              </w:rPr>
              <w:t>(by Friday, November 6)</w:t>
            </w:r>
          </w:p>
          <w:p w:rsidR="00CB29EA" w:rsidRPr="00CB29EA" w:rsidRDefault="00CB29EA" w:rsidP="00CB29EA">
            <w:pPr>
              <w:rPr>
                <w:rFonts w:asciiTheme="majorBidi" w:hAnsiTheme="majorBidi" w:cstheme="majorBidi"/>
                <w:sz w:val="24"/>
                <w:szCs w:val="24"/>
              </w:rPr>
            </w:pPr>
          </w:p>
        </w:tc>
      </w:tr>
      <w:tr w:rsidR="007C74D9" w:rsidTr="00A83BAE">
        <w:tc>
          <w:tcPr>
            <w:tcW w:w="2538" w:type="dxa"/>
          </w:tcPr>
          <w:p w:rsidR="007C74D9" w:rsidRDefault="00362DFC">
            <w:pPr>
              <w:rPr>
                <w:rFonts w:asciiTheme="majorBidi" w:hAnsiTheme="majorBidi" w:cstheme="majorBidi"/>
                <w:sz w:val="24"/>
                <w:szCs w:val="24"/>
              </w:rPr>
            </w:pPr>
            <w:r>
              <w:rPr>
                <w:rFonts w:asciiTheme="majorBidi" w:hAnsiTheme="majorBidi" w:cstheme="majorBidi"/>
                <w:sz w:val="24"/>
                <w:szCs w:val="24"/>
              </w:rPr>
              <w:t>November 11</w:t>
            </w:r>
          </w:p>
        </w:tc>
        <w:tc>
          <w:tcPr>
            <w:tcW w:w="7038" w:type="dxa"/>
          </w:tcPr>
          <w:p w:rsidR="00846B88" w:rsidRPr="004F4156" w:rsidRDefault="00846B88" w:rsidP="00846B88">
            <w:pPr>
              <w:rPr>
                <w:rFonts w:asciiTheme="majorBidi" w:hAnsiTheme="majorBidi" w:cstheme="majorBidi"/>
                <w:b/>
                <w:bCs/>
                <w:sz w:val="24"/>
                <w:szCs w:val="24"/>
              </w:rPr>
            </w:pPr>
            <w:r w:rsidRPr="004F4156">
              <w:rPr>
                <w:rFonts w:asciiTheme="majorBidi" w:hAnsiTheme="majorBidi" w:cstheme="majorBidi"/>
                <w:b/>
                <w:bCs/>
                <w:sz w:val="24"/>
                <w:szCs w:val="24"/>
              </w:rPr>
              <w:t>The Immigrant Experience</w:t>
            </w:r>
          </w:p>
          <w:p w:rsidR="00846B88" w:rsidRDefault="00846B88" w:rsidP="00846B88">
            <w:pPr>
              <w:rPr>
                <w:rFonts w:asciiTheme="majorBidi" w:hAnsiTheme="majorBidi" w:cstheme="majorBidi"/>
                <w:sz w:val="24"/>
                <w:szCs w:val="24"/>
              </w:rPr>
            </w:pPr>
            <w:r w:rsidRPr="004F4156">
              <w:rPr>
                <w:rFonts w:asciiTheme="majorBidi" w:hAnsiTheme="majorBidi" w:cstheme="majorBidi"/>
                <w:i/>
                <w:iCs/>
                <w:sz w:val="24"/>
                <w:szCs w:val="24"/>
              </w:rPr>
              <w:t>Reading</w:t>
            </w:r>
            <w:r>
              <w:rPr>
                <w:rFonts w:asciiTheme="majorBidi" w:hAnsiTheme="majorBidi" w:cstheme="majorBidi"/>
                <w:sz w:val="24"/>
                <w:szCs w:val="24"/>
              </w:rPr>
              <w:t xml:space="preserve">:  </w:t>
            </w:r>
            <w:r w:rsidRPr="004F4156">
              <w:rPr>
                <w:rFonts w:asciiTheme="majorBidi" w:hAnsiTheme="majorBidi" w:cstheme="majorBidi"/>
                <w:i/>
                <w:iCs/>
                <w:sz w:val="24"/>
                <w:szCs w:val="24"/>
              </w:rPr>
              <w:t>Call it Sleep</w:t>
            </w:r>
          </w:p>
          <w:p w:rsidR="005E0FC4" w:rsidRDefault="00846B88" w:rsidP="0032551A">
            <w:pPr>
              <w:rPr>
                <w:rFonts w:asciiTheme="majorBidi" w:hAnsiTheme="majorBidi" w:cstheme="majorBidi"/>
                <w:sz w:val="24"/>
                <w:szCs w:val="24"/>
              </w:rPr>
            </w:pPr>
            <w:r w:rsidRPr="004F4156">
              <w:rPr>
                <w:rFonts w:asciiTheme="majorBidi" w:hAnsiTheme="majorBidi" w:cstheme="majorBidi"/>
                <w:i/>
                <w:iCs/>
                <w:sz w:val="24"/>
                <w:szCs w:val="24"/>
              </w:rPr>
              <w:t>Assignment</w:t>
            </w:r>
            <w:r>
              <w:rPr>
                <w:rFonts w:asciiTheme="majorBidi" w:hAnsiTheme="majorBidi" w:cstheme="majorBidi"/>
                <w:sz w:val="24"/>
                <w:szCs w:val="24"/>
              </w:rPr>
              <w:t xml:space="preserve">: Journal </w:t>
            </w:r>
            <w:r w:rsidR="0032551A">
              <w:rPr>
                <w:rFonts w:asciiTheme="majorBidi" w:hAnsiTheme="majorBidi" w:cstheme="majorBidi"/>
                <w:sz w:val="24"/>
                <w:szCs w:val="24"/>
              </w:rPr>
              <w:t xml:space="preserve">entry; final of short paper </w:t>
            </w:r>
            <w:r w:rsidR="0032551A" w:rsidRPr="0032551A">
              <w:rPr>
                <w:rFonts w:asciiTheme="majorBidi" w:hAnsiTheme="majorBidi" w:cstheme="majorBidi"/>
                <w:b/>
                <w:bCs/>
                <w:sz w:val="24"/>
                <w:szCs w:val="24"/>
              </w:rPr>
              <w:t>(</w:t>
            </w:r>
            <w:r w:rsidR="0032551A" w:rsidRPr="0032551A">
              <w:rPr>
                <w:rFonts w:asciiTheme="majorBidi" w:hAnsiTheme="majorBidi" w:cstheme="majorBidi"/>
                <w:b/>
                <w:bCs/>
                <w:i/>
                <w:iCs/>
                <w:sz w:val="24"/>
                <w:szCs w:val="24"/>
              </w:rPr>
              <w:t>Thursday, November 12</w:t>
            </w:r>
            <w:r w:rsidR="0032551A" w:rsidRPr="0032551A">
              <w:rPr>
                <w:rFonts w:asciiTheme="majorBidi" w:hAnsiTheme="majorBidi" w:cstheme="majorBidi"/>
                <w:b/>
                <w:bCs/>
                <w:sz w:val="24"/>
                <w:szCs w:val="24"/>
              </w:rPr>
              <w:t>)</w:t>
            </w:r>
          </w:p>
          <w:p w:rsidR="0032551A" w:rsidRPr="005E0FC4" w:rsidRDefault="0032551A" w:rsidP="0032551A">
            <w:pPr>
              <w:rPr>
                <w:rFonts w:asciiTheme="majorBidi" w:hAnsiTheme="majorBidi" w:cstheme="majorBidi"/>
                <w:sz w:val="24"/>
                <w:szCs w:val="24"/>
              </w:rPr>
            </w:pPr>
          </w:p>
        </w:tc>
      </w:tr>
      <w:tr w:rsidR="007C74D9" w:rsidTr="00A83BAE">
        <w:tc>
          <w:tcPr>
            <w:tcW w:w="2538" w:type="dxa"/>
          </w:tcPr>
          <w:p w:rsidR="007C74D9" w:rsidRDefault="00362DFC">
            <w:pPr>
              <w:rPr>
                <w:rFonts w:asciiTheme="majorBidi" w:hAnsiTheme="majorBidi" w:cstheme="majorBidi"/>
                <w:sz w:val="24"/>
                <w:szCs w:val="24"/>
              </w:rPr>
            </w:pPr>
            <w:r>
              <w:rPr>
                <w:rFonts w:asciiTheme="majorBidi" w:hAnsiTheme="majorBidi" w:cstheme="majorBidi"/>
                <w:sz w:val="24"/>
                <w:szCs w:val="24"/>
              </w:rPr>
              <w:t>November 18</w:t>
            </w:r>
          </w:p>
        </w:tc>
        <w:tc>
          <w:tcPr>
            <w:tcW w:w="7038" w:type="dxa"/>
          </w:tcPr>
          <w:p w:rsidR="004F4156" w:rsidRDefault="00846B88" w:rsidP="00846B88">
            <w:pPr>
              <w:rPr>
                <w:rFonts w:asciiTheme="majorBidi" w:hAnsiTheme="majorBidi" w:cstheme="majorBidi"/>
                <w:b/>
                <w:bCs/>
                <w:sz w:val="24"/>
                <w:szCs w:val="24"/>
              </w:rPr>
            </w:pPr>
            <w:r>
              <w:rPr>
                <w:rFonts w:asciiTheme="majorBidi" w:hAnsiTheme="majorBidi" w:cstheme="majorBidi"/>
                <w:b/>
                <w:bCs/>
                <w:sz w:val="24"/>
                <w:szCs w:val="24"/>
              </w:rPr>
              <w:t>Jewish Thought</w:t>
            </w:r>
          </w:p>
          <w:p w:rsidR="00846B88" w:rsidRDefault="00846B88" w:rsidP="00846B88">
            <w:pPr>
              <w:rPr>
                <w:rFonts w:asciiTheme="majorBidi" w:hAnsiTheme="majorBidi" w:cstheme="majorBidi"/>
                <w:i/>
                <w:iCs/>
                <w:sz w:val="24"/>
                <w:szCs w:val="24"/>
              </w:rPr>
            </w:pPr>
            <w:r>
              <w:rPr>
                <w:rFonts w:asciiTheme="majorBidi" w:hAnsiTheme="majorBidi" w:cstheme="majorBidi"/>
                <w:i/>
                <w:iCs/>
                <w:sz w:val="24"/>
                <w:szCs w:val="24"/>
              </w:rPr>
              <w:t>Reading:</w:t>
            </w:r>
            <w:r>
              <w:rPr>
                <w:rFonts w:asciiTheme="majorBidi" w:hAnsiTheme="majorBidi" w:cstheme="majorBidi"/>
                <w:sz w:val="24"/>
                <w:szCs w:val="24"/>
              </w:rPr>
              <w:t xml:space="preserve"> </w:t>
            </w:r>
            <w:r>
              <w:rPr>
                <w:rFonts w:asciiTheme="majorBidi" w:hAnsiTheme="majorBidi" w:cstheme="majorBidi"/>
                <w:i/>
                <w:iCs/>
                <w:sz w:val="24"/>
                <w:szCs w:val="24"/>
              </w:rPr>
              <w:t>God in Search of Man</w:t>
            </w:r>
          </w:p>
          <w:p w:rsidR="0032551A" w:rsidRPr="0032551A" w:rsidRDefault="0032551A" w:rsidP="00846B88">
            <w:pPr>
              <w:rPr>
                <w:rFonts w:asciiTheme="majorBidi" w:hAnsiTheme="majorBidi" w:cstheme="majorBidi"/>
                <w:sz w:val="24"/>
                <w:szCs w:val="24"/>
              </w:rPr>
            </w:pPr>
            <w:r>
              <w:rPr>
                <w:rFonts w:asciiTheme="majorBidi" w:hAnsiTheme="majorBidi" w:cstheme="majorBidi"/>
                <w:i/>
                <w:iCs/>
                <w:sz w:val="24"/>
                <w:szCs w:val="24"/>
              </w:rPr>
              <w:t>Assignment</w:t>
            </w:r>
            <w:r>
              <w:rPr>
                <w:rFonts w:asciiTheme="majorBidi" w:hAnsiTheme="majorBidi" w:cstheme="majorBidi"/>
                <w:sz w:val="24"/>
                <w:szCs w:val="24"/>
              </w:rPr>
              <w:t>: Journal entry</w:t>
            </w:r>
          </w:p>
          <w:p w:rsidR="00846B88" w:rsidRPr="00846B88" w:rsidRDefault="00846B88" w:rsidP="00846B88">
            <w:pPr>
              <w:rPr>
                <w:rFonts w:asciiTheme="majorBidi" w:hAnsiTheme="majorBidi" w:cstheme="majorBidi"/>
                <w:b/>
                <w:bCs/>
                <w:sz w:val="24"/>
                <w:szCs w:val="24"/>
              </w:rPr>
            </w:pPr>
          </w:p>
        </w:tc>
      </w:tr>
      <w:tr w:rsidR="007C74D9" w:rsidTr="00A83BAE">
        <w:tc>
          <w:tcPr>
            <w:tcW w:w="2538" w:type="dxa"/>
          </w:tcPr>
          <w:p w:rsidR="007C74D9" w:rsidRDefault="00362DFC">
            <w:pPr>
              <w:rPr>
                <w:rFonts w:asciiTheme="majorBidi" w:hAnsiTheme="majorBidi" w:cstheme="majorBidi"/>
                <w:sz w:val="24"/>
                <w:szCs w:val="24"/>
              </w:rPr>
            </w:pPr>
            <w:r>
              <w:rPr>
                <w:rFonts w:asciiTheme="majorBidi" w:hAnsiTheme="majorBidi" w:cstheme="majorBidi"/>
                <w:sz w:val="24"/>
                <w:szCs w:val="24"/>
              </w:rPr>
              <w:t>December 2</w:t>
            </w:r>
          </w:p>
        </w:tc>
        <w:tc>
          <w:tcPr>
            <w:tcW w:w="7038" w:type="dxa"/>
          </w:tcPr>
          <w:p w:rsidR="00CB29EA" w:rsidRPr="006D30FD" w:rsidRDefault="00CB29EA" w:rsidP="00CB29EA">
            <w:pPr>
              <w:rPr>
                <w:rFonts w:asciiTheme="majorBidi" w:hAnsiTheme="majorBidi" w:cstheme="majorBidi"/>
                <w:b/>
                <w:bCs/>
                <w:sz w:val="24"/>
                <w:szCs w:val="24"/>
              </w:rPr>
            </w:pPr>
            <w:r w:rsidRPr="006D30FD">
              <w:rPr>
                <w:rFonts w:asciiTheme="majorBidi" w:hAnsiTheme="majorBidi" w:cstheme="majorBidi"/>
                <w:b/>
                <w:bCs/>
                <w:sz w:val="24"/>
                <w:szCs w:val="24"/>
              </w:rPr>
              <w:t>Israel</w:t>
            </w:r>
          </w:p>
          <w:p w:rsidR="00CB29EA" w:rsidRDefault="00CB29EA" w:rsidP="00CB29EA">
            <w:pPr>
              <w:rPr>
                <w:rFonts w:asciiTheme="majorBidi" w:hAnsiTheme="majorBidi" w:cstheme="majorBidi"/>
                <w:sz w:val="24"/>
                <w:szCs w:val="24"/>
              </w:rPr>
            </w:pPr>
            <w:r>
              <w:rPr>
                <w:rFonts w:asciiTheme="majorBidi" w:hAnsiTheme="majorBidi" w:cstheme="majorBidi"/>
                <w:i/>
                <w:iCs/>
                <w:sz w:val="24"/>
                <w:szCs w:val="24"/>
              </w:rPr>
              <w:t>Reading</w:t>
            </w:r>
            <w:r>
              <w:rPr>
                <w:rFonts w:asciiTheme="majorBidi" w:hAnsiTheme="majorBidi" w:cstheme="majorBidi"/>
                <w:sz w:val="24"/>
                <w:szCs w:val="24"/>
              </w:rPr>
              <w:t xml:space="preserve">: </w:t>
            </w:r>
            <w:r w:rsidRPr="006D30FD">
              <w:rPr>
                <w:rFonts w:asciiTheme="majorBidi" w:hAnsiTheme="majorBidi" w:cstheme="majorBidi"/>
                <w:i/>
                <w:iCs/>
                <w:sz w:val="24"/>
                <w:szCs w:val="24"/>
              </w:rPr>
              <w:t>Mr. Mani</w:t>
            </w:r>
          </w:p>
          <w:p w:rsidR="00CB29EA" w:rsidRDefault="00CB29EA" w:rsidP="00CB29EA">
            <w:pPr>
              <w:rPr>
                <w:rFonts w:asciiTheme="majorBidi" w:hAnsiTheme="majorBidi" w:cstheme="majorBidi"/>
                <w:sz w:val="24"/>
                <w:szCs w:val="24"/>
              </w:rPr>
            </w:pPr>
            <w:r>
              <w:rPr>
                <w:rFonts w:asciiTheme="majorBidi" w:hAnsiTheme="majorBidi" w:cstheme="majorBidi"/>
                <w:i/>
                <w:iCs/>
                <w:sz w:val="24"/>
                <w:szCs w:val="24"/>
              </w:rPr>
              <w:t>Assignment</w:t>
            </w:r>
            <w:r>
              <w:rPr>
                <w:rFonts w:asciiTheme="majorBidi" w:hAnsiTheme="majorBidi" w:cstheme="majorBidi"/>
                <w:sz w:val="24"/>
                <w:szCs w:val="24"/>
              </w:rPr>
              <w:t>: J</w:t>
            </w:r>
            <w:r w:rsidR="0032551A">
              <w:rPr>
                <w:rFonts w:asciiTheme="majorBidi" w:hAnsiTheme="majorBidi" w:cstheme="majorBidi"/>
                <w:sz w:val="24"/>
                <w:szCs w:val="24"/>
              </w:rPr>
              <w:t>ournal entry</w:t>
            </w:r>
          </w:p>
          <w:p w:rsidR="004F4156" w:rsidRPr="004F4156" w:rsidRDefault="004F4156">
            <w:pPr>
              <w:rPr>
                <w:rFonts w:asciiTheme="majorBidi" w:hAnsiTheme="majorBidi" w:cstheme="majorBidi"/>
                <w:sz w:val="24"/>
                <w:szCs w:val="24"/>
              </w:rPr>
            </w:pPr>
          </w:p>
        </w:tc>
      </w:tr>
      <w:tr w:rsidR="007C74D9" w:rsidTr="00A83BAE">
        <w:tc>
          <w:tcPr>
            <w:tcW w:w="2538" w:type="dxa"/>
          </w:tcPr>
          <w:p w:rsidR="007C74D9" w:rsidRDefault="00362DFC">
            <w:pPr>
              <w:rPr>
                <w:rFonts w:asciiTheme="majorBidi" w:hAnsiTheme="majorBidi" w:cstheme="majorBidi"/>
                <w:sz w:val="24"/>
                <w:szCs w:val="24"/>
              </w:rPr>
            </w:pPr>
            <w:r>
              <w:rPr>
                <w:rFonts w:asciiTheme="majorBidi" w:hAnsiTheme="majorBidi" w:cstheme="majorBidi"/>
                <w:sz w:val="24"/>
                <w:szCs w:val="24"/>
              </w:rPr>
              <w:t>December 9</w:t>
            </w:r>
          </w:p>
        </w:tc>
        <w:tc>
          <w:tcPr>
            <w:tcW w:w="7038" w:type="dxa"/>
          </w:tcPr>
          <w:p w:rsidR="004F4156" w:rsidRDefault="00CB29EA" w:rsidP="00CB29EA">
            <w:pPr>
              <w:rPr>
                <w:rFonts w:asciiTheme="majorBidi" w:hAnsiTheme="majorBidi" w:cstheme="majorBidi"/>
                <w:b/>
                <w:bCs/>
                <w:sz w:val="24"/>
                <w:szCs w:val="24"/>
              </w:rPr>
            </w:pPr>
            <w:r>
              <w:rPr>
                <w:rFonts w:asciiTheme="majorBidi" w:hAnsiTheme="majorBidi" w:cstheme="majorBidi"/>
                <w:b/>
                <w:bCs/>
                <w:sz w:val="24"/>
                <w:szCs w:val="24"/>
              </w:rPr>
              <w:t>Conclusion</w:t>
            </w:r>
          </w:p>
          <w:p w:rsidR="00CB29EA" w:rsidRDefault="00CB29EA" w:rsidP="00CB29EA">
            <w:pPr>
              <w:rPr>
                <w:rFonts w:asciiTheme="majorBidi" w:hAnsiTheme="majorBidi" w:cstheme="majorBidi"/>
                <w:sz w:val="24"/>
                <w:szCs w:val="24"/>
              </w:rPr>
            </w:pPr>
            <w:r>
              <w:rPr>
                <w:rFonts w:asciiTheme="majorBidi" w:hAnsiTheme="majorBidi" w:cstheme="majorBidi"/>
                <w:sz w:val="24"/>
                <w:szCs w:val="24"/>
              </w:rPr>
              <w:t>Final Presentations</w:t>
            </w:r>
          </w:p>
          <w:p w:rsidR="00CB29EA" w:rsidRPr="00CB29EA" w:rsidRDefault="00CB29EA" w:rsidP="00CB29EA">
            <w:pPr>
              <w:rPr>
                <w:rFonts w:asciiTheme="majorBidi" w:hAnsiTheme="majorBidi" w:cstheme="majorBidi"/>
                <w:sz w:val="24"/>
                <w:szCs w:val="24"/>
              </w:rPr>
            </w:pPr>
          </w:p>
        </w:tc>
      </w:tr>
    </w:tbl>
    <w:p w:rsidR="007C74D9" w:rsidRDefault="007C74D9">
      <w:pPr>
        <w:rPr>
          <w:rFonts w:asciiTheme="majorBidi" w:hAnsiTheme="majorBidi" w:cstheme="majorBidi"/>
          <w:sz w:val="24"/>
          <w:szCs w:val="24"/>
        </w:rPr>
      </w:pPr>
    </w:p>
    <w:p w:rsidR="00D75B48" w:rsidRDefault="00D75B48">
      <w:pPr>
        <w:rPr>
          <w:rFonts w:asciiTheme="majorBidi" w:hAnsiTheme="majorBidi" w:cstheme="majorBidi"/>
          <w:sz w:val="24"/>
          <w:szCs w:val="24"/>
        </w:rPr>
      </w:pPr>
      <w:r>
        <w:rPr>
          <w:rFonts w:asciiTheme="majorBidi" w:hAnsiTheme="majorBidi" w:cstheme="majorBidi"/>
          <w:sz w:val="24"/>
          <w:szCs w:val="24"/>
        </w:rPr>
        <w:br w:type="page"/>
      </w:r>
    </w:p>
    <w:p w:rsidR="0032551A" w:rsidRPr="00D75B48" w:rsidRDefault="00D75B48" w:rsidP="00D75B48">
      <w:pPr>
        <w:jc w:val="center"/>
        <w:rPr>
          <w:rFonts w:asciiTheme="majorBidi" w:hAnsiTheme="majorBidi" w:cstheme="majorBidi"/>
          <w:b/>
          <w:bCs/>
          <w:sz w:val="24"/>
          <w:szCs w:val="24"/>
        </w:rPr>
      </w:pPr>
      <w:r w:rsidRPr="00D75B48">
        <w:rPr>
          <w:rFonts w:asciiTheme="majorBidi" w:hAnsiTheme="majorBidi" w:cstheme="majorBidi"/>
          <w:b/>
          <w:bCs/>
          <w:sz w:val="24"/>
          <w:szCs w:val="24"/>
        </w:rPr>
        <w:lastRenderedPageBreak/>
        <w:t>Final Paper: List of Possible Texts</w:t>
      </w:r>
    </w:p>
    <w:p w:rsidR="00D75B48" w:rsidRDefault="00D75B48" w:rsidP="00D75B48">
      <w:pPr>
        <w:spacing w:line="240" w:lineRule="auto"/>
        <w:rPr>
          <w:rFonts w:asciiTheme="majorBidi" w:hAnsiTheme="majorBidi" w:cstheme="majorBidi"/>
          <w:sz w:val="24"/>
          <w:szCs w:val="24"/>
        </w:rPr>
      </w:pPr>
    </w:p>
    <w:p w:rsidR="00D75B48" w:rsidRDefault="00D75B48" w:rsidP="00CF0140">
      <w:pPr>
        <w:spacing w:line="240" w:lineRule="auto"/>
        <w:rPr>
          <w:rFonts w:asciiTheme="majorBidi" w:hAnsiTheme="majorBidi" w:cstheme="majorBidi"/>
          <w:sz w:val="24"/>
          <w:szCs w:val="24"/>
        </w:rPr>
      </w:pPr>
      <w:proofErr w:type="spellStart"/>
      <w:r>
        <w:rPr>
          <w:rFonts w:asciiTheme="majorBidi" w:hAnsiTheme="majorBidi" w:cstheme="majorBidi"/>
          <w:sz w:val="24"/>
          <w:szCs w:val="24"/>
        </w:rPr>
        <w:t>Dov</w:t>
      </w:r>
      <w:proofErr w:type="spellEnd"/>
      <w:r>
        <w:rPr>
          <w:rFonts w:asciiTheme="majorBidi" w:hAnsiTheme="majorBidi" w:cstheme="majorBidi"/>
          <w:sz w:val="24"/>
          <w:szCs w:val="24"/>
        </w:rPr>
        <w:t xml:space="preserve"> Baer ben Samuel, </w:t>
      </w:r>
      <w:r>
        <w:rPr>
          <w:rFonts w:asciiTheme="majorBidi" w:hAnsiTheme="majorBidi" w:cstheme="majorBidi"/>
          <w:i/>
          <w:iCs/>
          <w:sz w:val="24"/>
          <w:szCs w:val="24"/>
        </w:rPr>
        <w:t xml:space="preserve">In Praise of Baal Shem Tov: The Earliest Collection of Legends about the Founder of Hasidism </w:t>
      </w:r>
      <w:r>
        <w:rPr>
          <w:rFonts w:asciiTheme="majorBidi" w:hAnsiTheme="majorBidi" w:cstheme="majorBidi"/>
          <w:sz w:val="24"/>
          <w:szCs w:val="24"/>
        </w:rPr>
        <w:t xml:space="preserve">(ed. </w:t>
      </w:r>
      <w:r w:rsidR="00982162">
        <w:rPr>
          <w:rFonts w:asciiTheme="majorBidi" w:hAnsiTheme="majorBidi" w:cstheme="majorBidi"/>
          <w:sz w:val="24"/>
          <w:szCs w:val="24"/>
        </w:rPr>
        <w:t xml:space="preserve">Dan Ben-Amos and Jerome </w:t>
      </w:r>
      <w:proofErr w:type="spellStart"/>
      <w:r w:rsidR="00982162">
        <w:rPr>
          <w:rFonts w:asciiTheme="majorBidi" w:hAnsiTheme="majorBidi" w:cstheme="majorBidi"/>
          <w:sz w:val="24"/>
          <w:szCs w:val="24"/>
        </w:rPr>
        <w:t>Mintz</w:t>
      </w:r>
      <w:proofErr w:type="spellEnd"/>
      <w:r w:rsidR="00982162">
        <w:rPr>
          <w:rFonts w:asciiTheme="majorBidi" w:hAnsiTheme="majorBidi" w:cstheme="majorBidi"/>
          <w:sz w:val="24"/>
          <w:szCs w:val="24"/>
        </w:rPr>
        <w:t>, 1970)</w:t>
      </w:r>
    </w:p>
    <w:p w:rsidR="00982162" w:rsidRDefault="00982162" w:rsidP="00D75B48">
      <w:pPr>
        <w:spacing w:line="240" w:lineRule="auto"/>
        <w:rPr>
          <w:rFonts w:asciiTheme="majorBidi" w:hAnsiTheme="majorBidi" w:cstheme="majorBidi"/>
          <w:sz w:val="24"/>
          <w:szCs w:val="24"/>
        </w:rPr>
      </w:pPr>
    </w:p>
    <w:p w:rsidR="00982162" w:rsidRPr="00982162" w:rsidRDefault="00CF0140" w:rsidP="00D75B48">
      <w:pPr>
        <w:spacing w:line="240" w:lineRule="auto"/>
        <w:rPr>
          <w:rFonts w:asciiTheme="majorBidi" w:hAnsiTheme="majorBidi" w:cstheme="majorBidi"/>
          <w:sz w:val="24"/>
          <w:szCs w:val="24"/>
        </w:rPr>
      </w:pPr>
      <w:r>
        <w:rPr>
          <w:rFonts w:asciiTheme="majorBidi" w:hAnsiTheme="majorBidi" w:cstheme="majorBidi"/>
          <w:sz w:val="24"/>
          <w:szCs w:val="24"/>
        </w:rPr>
        <w:t xml:space="preserve">Moshe </w:t>
      </w:r>
      <w:proofErr w:type="spellStart"/>
      <w:r>
        <w:rPr>
          <w:rFonts w:asciiTheme="majorBidi" w:hAnsiTheme="majorBidi" w:cstheme="majorBidi"/>
          <w:sz w:val="24"/>
          <w:szCs w:val="24"/>
        </w:rPr>
        <w:t>Hayy</w:t>
      </w:r>
      <w:r w:rsidR="00982162">
        <w:rPr>
          <w:rFonts w:asciiTheme="majorBidi" w:hAnsiTheme="majorBidi" w:cstheme="majorBidi"/>
          <w:sz w:val="24"/>
          <w:szCs w:val="24"/>
        </w:rPr>
        <w:t>im</w:t>
      </w:r>
      <w:proofErr w:type="spellEnd"/>
      <w:r w:rsidR="00982162">
        <w:rPr>
          <w:rFonts w:asciiTheme="majorBidi" w:hAnsiTheme="majorBidi" w:cstheme="majorBidi"/>
          <w:sz w:val="24"/>
          <w:szCs w:val="24"/>
        </w:rPr>
        <w:t xml:space="preserve"> </w:t>
      </w:r>
      <w:proofErr w:type="spellStart"/>
      <w:r w:rsidR="00982162">
        <w:rPr>
          <w:rFonts w:asciiTheme="majorBidi" w:hAnsiTheme="majorBidi" w:cstheme="majorBidi"/>
          <w:sz w:val="24"/>
          <w:szCs w:val="24"/>
        </w:rPr>
        <w:t>Luzzatto</w:t>
      </w:r>
      <w:proofErr w:type="spellEnd"/>
      <w:r w:rsidR="00982162">
        <w:rPr>
          <w:rFonts w:asciiTheme="majorBidi" w:hAnsiTheme="majorBidi" w:cstheme="majorBidi"/>
          <w:sz w:val="24"/>
          <w:szCs w:val="24"/>
        </w:rPr>
        <w:t xml:space="preserve">, </w:t>
      </w:r>
      <w:proofErr w:type="gramStart"/>
      <w:r w:rsidR="00982162">
        <w:rPr>
          <w:rFonts w:asciiTheme="majorBidi" w:hAnsiTheme="majorBidi" w:cstheme="majorBidi"/>
          <w:i/>
          <w:iCs/>
          <w:sz w:val="24"/>
          <w:szCs w:val="24"/>
        </w:rPr>
        <w:t>The</w:t>
      </w:r>
      <w:proofErr w:type="gramEnd"/>
      <w:r w:rsidR="00982162">
        <w:rPr>
          <w:rFonts w:asciiTheme="majorBidi" w:hAnsiTheme="majorBidi" w:cstheme="majorBidi"/>
          <w:i/>
          <w:iCs/>
          <w:sz w:val="24"/>
          <w:szCs w:val="24"/>
        </w:rPr>
        <w:t xml:space="preserve"> Path of the Just</w:t>
      </w:r>
      <w:r w:rsidR="00982162">
        <w:rPr>
          <w:rFonts w:asciiTheme="majorBidi" w:hAnsiTheme="majorBidi" w:cstheme="majorBidi"/>
          <w:sz w:val="24"/>
          <w:szCs w:val="24"/>
        </w:rPr>
        <w:t xml:space="preserve"> (ed. Yaakov Feldman, 1996)</w:t>
      </w:r>
    </w:p>
    <w:p w:rsidR="00982162" w:rsidRDefault="00982162" w:rsidP="00982162">
      <w:pPr>
        <w:spacing w:line="240" w:lineRule="auto"/>
        <w:rPr>
          <w:rFonts w:asciiTheme="majorBidi" w:hAnsiTheme="majorBidi" w:cstheme="majorBidi"/>
          <w:sz w:val="24"/>
          <w:szCs w:val="24"/>
        </w:rPr>
      </w:pPr>
    </w:p>
    <w:p w:rsidR="00982162" w:rsidRDefault="00982162" w:rsidP="00982162">
      <w:pPr>
        <w:spacing w:line="240" w:lineRule="auto"/>
        <w:rPr>
          <w:rFonts w:asciiTheme="majorBidi" w:hAnsiTheme="majorBidi" w:cstheme="majorBidi"/>
          <w:sz w:val="24"/>
          <w:szCs w:val="24"/>
        </w:rPr>
      </w:pPr>
      <w:r>
        <w:rPr>
          <w:rFonts w:asciiTheme="majorBidi" w:hAnsiTheme="majorBidi" w:cstheme="majorBidi"/>
          <w:sz w:val="24"/>
          <w:szCs w:val="24"/>
        </w:rPr>
        <w:t xml:space="preserve">Joseph </w:t>
      </w:r>
      <w:proofErr w:type="spellStart"/>
      <w:r>
        <w:rPr>
          <w:rFonts w:asciiTheme="majorBidi" w:hAnsiTheme="majorBidi" w:cstheme="majorBidi"/>
          <w:sz w:val="24"/>
          <w:szCs w:val="24"/>
        </w:rPr>
        <w:t>Dov</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Soloveitchik</w:t>
      </w:r>
      <w:proofErr w:type="spellEnd"/>
      <w:r>
        <w:rPr>
          <w:rFonts w:asciiTheme="majorBidi" w:hAnsiTheme="majorBidi" w:cstheme="majorBidi"/>
          <w:sz w:val="24"/>
          <w:szCs w:val="24"/>
        </w:rPr>
        <w:t xml:space="preserve">, </w:t>
      </w:r>
      <w:r>
        <w:rPr>
          <w:rFonts w:asciiTheme="majorBidi" w:hAnsiTheme="majorBidi" w:cstheme="majorBidi"/>
          <w:i/>
          <w:iCs/>
          <w:sz w:val="24"/>
          <w:szCs w:val="24"/>
        </w:rPr>
        <w:t>Halakhic Man</w:t>
      </w:r>
      <w:r>
        <w:rPr>
          <w:rFonts w:asciiTheme="majorBidi" w:hAnsiTheme="majorBidi" w:cstheme="majorBidi"/>
          <w:sz w:val="24"/>
          <w:szCs w:val="24"/>
        </w:rPr>
        <w:t xml:space="preserve"> (1983)</w:t>
      </w:r>
    </w:p>
    <w:p w:rsidR="00982162" w:rsidRDefault="00982162" w:rsidP="00982162">
      <w:pPr>
        <w:spacing w:line="240" w:lineRule="auto"/>
        <w:rPr>
          <w:rFonts w:asciiTheme="majorBidi" w:hAnsiTheme="majorBidi" w:cstheme="majorBidi"/>
          <w:sz w:val="24"/>
          <w:szCs w:val="24"/>
        </w:rPr>
      </w:pPr>
    </w:p>
    <w:p w:rsidR="00982162" w:rsidRDefault="00982162" w:rsidP="00982162">
      <w:pPr>
        <w:spacing w:line="240" w:lineRule="auto"/>
        <w:rPr>
          <w:rFonts w:asciiTheme="majorBidi" w:hAnsiTheme="majorBidi" w:cstheme="majorBidi"/>
          <w:sz w:val="24"/>
          <w:szCs w:val="24"/>
        </w:rPr>
      </w:pPr>
      <w:r>
        <w:rPr>
          <w:rFonts w:asciiTheme="majorBidi" w:hAnsiTheme="majorBidi" w:cstheme="majorBidi"/>
          <w:sz w:val="24"/>
          <w:szCs w:val="24"/>
        </w:rPr>
        <w:t xml:space="preserve">Franz </w:t>
      </w:r>
      <w:proofErr w:type="spellStart"/>
      <w:r>
        <w:rPr>
          <w:rFonts w:asciiTheme="majorBidi" w:hAnsiTheme="majorBidi" w:cstheme="majorBidi"/>
          <w:sz w:val="24"/>
          <w:szCs w:val="24"/>
        </w:rPr>
        <w:t>Rosenzweig</w:t>
      </w:r>
      <w:proofErr w:type="spellEnd"/>
      <w:r>
        <w:rPr>
          <w:rFonts w:asciiTheme="majorBidi" w:hAnsiTheme="majorBidi" w:cstheme="majorBidi"/>
          <w:sz w:val="24"/>
          <w:szCs w:val="24"/>
        </w:rPr>
        <w:t xml:space="preserve">, </w:t>
      </w:r>
      <w:proofErr w:type="gramStart"/>
      <w:r>
        <w:rPr>
          <w:rFonts w:asciiTheme="majorBidi" w:hAnsiTheme="majorBidi" w:cstheme="majorBidi"/>
          <w:i/>
          <w:iCs/>
          <w:sz w:val="24"/>
          <w:szCs w:val="24"/>
        </w:rPr>
        <w:t>The</w:t>
      </w:r>
      <w:proofErr w:type="gramEnd"/>
      <w:r>
        <w:rPr>
          <w:rFonts w:asciiTheme="majorBidi" w:hAnsiTheme="majorBidi" w:cstheme="majorBidi"/>
          <w:i/>
          <w:iCs/>
          <w:sz w:val="24"/>
          <w:szCs w:val="24"/>
        </w:rPr>
        <w:t xml:space="preserve"> Star of Redemption</w:t>
      </w:r>
      <w:r>
        <w:rPr>
          <w:rFonts w:asciiTheme="majorBidi" w:hAnsiTheme="majorBidi" w:cstheme="majorBidi"/>
          <w:sz w:val="24"/>
          <w:szCs w:val="24"/>
        </w:rPr>
        <w:t xml:space="preserve"> (1886-1929, 2005)</w:t>
      </w:r>
    </w:p>
    <w:p w:rsidR="00982162" w:rsidRDefault="00982162" w:rsidP="00982162">
      <w:pPr>
        <w:spacing w:line="240" w:lineRule="auto"/>
        <w:rPr>
          <w:rFonts w:asciiTheme="majorBidi" w:hAnsiTheme="majorBidi" w:cstheme="majorBidi"/>
          <w:sz w:val="24"/>
          <w:szCs w:val="24"/>
        </w:rPr>
      </w:pPr>
    </w:p>
    <w:p w:rsidR="00982162" w:rsidRDefault="00982162" w:rsidP="00982162">
      <w:pPr>
        <w:spacing w:line="240" w:lineRule="auto"/>
        <w:rPr>
          <w:rFonts w:asciiTheme="majorBidi" w:hAnsiTheme="majorBidi" w:cstheme="majorBidi"/>
          <w:sz w:val="24"/>
          <w:szCs w:val="24"/>
        </w:rPr>
      </w:pPr>
      <w:r>
        <w:rPr>
          <w:rFonts w:asciiTheme="majorBidi" w:hAnsiTheme="majorBidi" w:cstheme="majorBidi"/>
          <w:sz w:val="24"/>
          <w:szCs w:val="24"/>
        </w:rPr>
        <w:t xml:space="preserve">Moses Mendelssohn, </w:t>
      </w:r>
      <w:r>
        <w:rPr>
          <w:rFonts w:asciiTheme="majorBidi" w:hAnsiTheme="majorBidi" w:cstheme="majorBidi"/>
          <w:i/>
          <w:iCs/>
          <w:sz w:val="24"/>
          <w:szCs w:val="24"/>
        </w:rPr>
        <w:t>Jerusalem, or, On Religious Power and Judaism</w:t>
      </w:r>
      <w:r>
        <w:rPr>
          <w:rFonts w:asciiTheme="majorBidi" w:hAnsiTheme="majorBidi" w:cstheme="majorBidi"/>
          <w:sz w:val="24"/>
          <w:szCs w:val="24"/>
        </w:rPr>
        <w:t xml:space="preserve"> (1729-1786, 1983)</w:t>
      </w:r>
    </w:p>
    <w:p w:rsidR="00982162" w:rsidRDefault="00982162" w:rsidP="00982162">
      <w:pPr>
        <w:spacing w:line="240" w:lineRule="auto"/>
        <w:rPr>
          <w:rFonts w:asciiTheme="majorBidi" w:hAnsiTheme="majorBidi" w:cstheme="majorBidi"/>
          <w:sz w:val="24"/>
          <w:szCs w:val="24"/>
        </w:rPr>
      </w:pPr>
    </w:p>
    <w:p w:rsidR="00982162" w:rsidRDefault="00982162" w:rsidP="00982162">
      <w:pPr>
        <w:spacing w:line="240" w:lineRule="auto"/>
        <w:rPr>
          <w:rFonts w:asciiTheme="majorBidi" w:hAnsiTheme="majorBidi" w:cstheme="majorBidi"/>
          <w:sz w:val="24"/>
          <w:szCs w:val="24"/>
        </w:rPr>
      </w:pPr>
      <w:proofErr w:type="spellStart"/>
      <w:r>
        <w:rPr>
          <w:rFonts w:asciiTheme="majorBidi" w:hAnsiTheme="majorBidi" w:cstheme="majorBidi"/>
          <w:sz w:val="24"/>
          <w:szCs w:val="24"/>
        </w:rPr>
        <w:t>Glückel</w:t>
      </w:r>
      <w:proofErr w:type="spellEnd"/>
      <w:r>
        <w:rPr>
          <w:rFonts w:asciiTheme="majorBidi" w:hAnsiTheme="majorBidi" w:cstheme="majorBidi"/>
          <w:sz w:val="24"/>
          <w:szCs w:val="24"/>
        </w:rPr>
        <w:t xml:space="preserve"> of Hameln, </w:t>
      </w:r>
      <w:proofErr w:type="gramStart"/>
      <w:r>
        <w:rPr>
          <w:rFonts w:asciiTheme="majorBidi" w:hAnsiTheme="majorBidi" w:cstheme="majorBidi"/>
          <w:i/>
          <w:iCs/>
          <w:sz w:val="24"/>
          <w:szCs w:val="24"/>
        </w:rPr>
        <w:t>The</w:t>
      </w:r>
      <w:proofErr w:type="gramEnd"/>
      <w:r>
        <w:rPr>
          <w:rFonts w:asciiTheme="majorBidi" w:hAnsiTheme="majorBidi" w:cstheme="majorBidi"/>
          <w:i/>
          <w:iCs/>
          <w:sz w:val="24"/>
          <w:szCs w:val="24"/>
        </w:rPr>
        <w:t xml:space="preserve"> Memoirs of </w:t>
      </w:r>
      <w:proofErr w:type="spellStart"/>
      <w:r>
        <w:rPr>
          <w:rFonts w:asciiTheme="majorBidi" w:hAnsiTheme="majorBidi" w:cstheme="majorBidi"/>
          <w:i/>
          <w:iCs/>
          <w:sz w:val="24"/>
          <w:szCs w:val="24"/>
        </w:rPr>
        <w:t>Glückel</w:t>
      </w:r>
      <w:proofErr w:type="spellEnd"/>
      <w:r>
        <w:rPr>
          <w:rFonts w:asciiTheme="majorBidi" w:hAnsiTheme="majorBidi" w:cstheme="majorBidi"/>
          <w:i/>
          <w:iCs/>
          <w:sz w:val="24"/>
          <w:szCs w:val="24"/>
        </w:rPr>
        <w:t xml:space="preserve"> of Hameln </w:t>
      </w:r>
      <w:r>
        <w:rPr>
          <w:rFonts w:asciiTheme="majorBidi" w:hAnsiTheme="majorBidi" w:cstheme="majorBidi"/>
          <w:sz w:val="24"/>
          <w:szCs w:val="24"/>
        </w:rPr>
        <w:t>(1646-1724, 1977)</w:t>
      </w:r>
    </w:p>
    <w:p w:rsidR="00CF0140" w:rsidRDefault="00CF0140" w:rsidP="00982162">
      <w:pPr>
        <w:spacing w:line="240" w:lineRule="auto"/>
        <w:rPr>
          <w:rFonts w:asciiTheme="majorBidi" w:hAnsiTheme="majorBidi" w:cstheme="majorBidi"/>
          <w:sz w:val="24"/>
          <w:szCs w:val="24"/>
        </w:rPr>
      </w:pPr>
    </w:p>
    <w:p w:rsidR="00CF0140" w:rsidRPr="00CF0140" w:rsidRDefault="00CF0140" w:rsidP="00982162">
      <w:pPr>
        <w:spacing w:line="240" w:lineRule="auto"/>
        <w:rPr>
          <w:rFonts w:asciiTheme="majorBidi" w:hAnsiTheme="majorBidi" w:cstheme="majorBidi"/>
          <w:sz w:val="24"/>
          <w:szCs w:val="24"/>
        </w:rPr>
      </w:pPr>
      <w:r>
        <w:rPr>
          <w:rFonts w:asciiTheme="majorBidi" w:hAnsiTheme="majorBidi" w:cstheme="majorBidi"/>
          <w:sz w:val="24"/>
          <w:szCs w:val="24"/>
        </w:rPr>
        <w:t xml:space="preserve">Singer, Isaac B., </w:t>
      </w:r>
      <w:r>
        <w:rPr>
          <w:rFonts w:asciiTheme="majorBidi" w:hAnsiTheme="majorBidi" w:cstheme="majorBidi"/>
          <w:i/>
          <w:iCs/>
          <w:sz w:val="24"/>
          <w:szCs w:val="24"/>
        </w:rPr>
        <w:t>In My Father’s Court</w:t>
      </w:r>
      <w:r>
        <w:rPr>
          <w:rFonts w:asciiTheme="majorBidi" w:hAnsiTheme="majorBidi" w:cstheme="majorBidi"/>
          <w:sz w:val="24"/>
          <w:szCs w:val="24"/>
        </w:rPr>
        <w:t xml:space="preserve"> (1966)</w:t>
      </w:r>
    </w:p>
    <w:p w:rsidR="00982162" w:rsidRDefault="00982162" w:rsidP="00982162">
      <w:pPr>
        <w:spacing w:line="240" w:lineRule="auto"/>
        <w:rPr>
          <w:rFonts w:asciiTheme="majorBidi" w:hAnsiTheme="majorBidi" w:cstheme="majorBidi"/>
          <w:sz w:val="24"/>
          <w:szCs w:val="24"/>
        </w:rPr>
      </w:pPr>
    </w:p>
    <w:p w:rsidR="00982162" w:rsidRDefault="00982162" w:rsidP="00982162">
      <w:pPr>
        <w:spacing w:line="240" w:lineRule="auto"/>
        <w:rPr>
          <w:rFonts w:asciiTheme="majorBidi" w:hAnsiTheme="majorBidi" w:cstheme="majorBidi"/>
          <w:sz w:val="24"/>
          <w:szCs w:val="24"/>
        </w:rPr>
      </w:pPr>
      <w:r>
        <w:rPr>
          <w:rFonts w:asciiTheme="majorBidi" w:hAnsiTheme="majorBidi" w:cstheme="majorBidi"/>
          <w:sz w:val="24"/>
          <w:szCs w:val="24"/>
        </w:rPr>
        <w:t xml:space="preserve">Abraham Isaac Kook, </w:t>
      </w:r>
      <w:proofErr w:type="gramStart"/>
      <w:r>
        <w:rPr>
          <w:rFonts w:asciiTheme="majorBidi" w:hAnsiTheme="majorBidi" w:cstheme="majorBidi"/>
          <w:i/>
          <w:iCs/>
          <w:sz w:val="24"/>
          <w:szCs w:val="24"/>
        </w:rPr>
        <w:t>The</w:t>
      </w:r>
      <w:proofErr w:type="gramEnd"/>
      <w:r>
        <w:rPr>
          <w:rFonts w:asciiTheme="majorBidi" w:hAnsiTheme="majorBidi" w:cstheme="majorBidi"/>
          <w:i/>
          <w:iCs/>
          <w:sz w:val="24"/>
          <w:szCs w:val="24"/>
        </w:rPr>
        <w:t xml:space="preserve"> Lights of Penitence, The Moral Principles, Lights of Holiness, Essays, Letters, and Poems</w:t>
      </w:r>
      <w:r>
        <w:rPr>
          <w:rFonts w:asciiTheme="majorBidi" w:hAnsiTheme="majorBidi" w:cstheme="majorBidi"/>
          <w:sz w:val="24"/>
          <w:szCs w:val="24"/>
        </w:rPr>
        <w:t xml:space="preserve"> (ed. Ben Zion </w:t>
      </w:r>
      <w:proofErr w:type="spellStart"/>
      <w:r>
        <w:rPr>
          <w:rFonts w:asciiTheme="majorBidi" w:hAnsiTheme="majorBidi" w:cstheme="majorBidi"/>
          <w:sz w:val="24"/>
          <w:szCs w:val="24"/>
        </w:rPr>
        <w:t>Bokser</w:t>
      </w:r>
      <w:proofErr w:type="spellEnd"/>
      <w:r>
        <w:rPr>
          <w:rFonts w:asciiTheme="majorBidi" w:hAnsiTheme="majorBidi" w:cstheme="majorBidi"/>
          <w:sz w:val="24"/>
          <w:szCs w:val="24"/>
        </w:rPr>
        <w:t>, 1978)</w:t>
      </w:r>
    </w:p>
    <w:p w:rsidR="00066CB9" w:rsidRDefault="00066CB9" w:rsidP="00982162">
      <w:pPr>
        <w:spacing w:line="240" w:lineRule="auto"/>
        <w:rPr>
          <w:rFonts w:asciiTheme="majorBidi" w:hAnsiTheme="majorBidi" w:cstheme="majorBidi"/>
          <w:sz w:val="24"/>
          <w:szCs w:val="24"/>
        </w:rPr>
      </w:pPr>
    </w:p>
    <w:p w:rsidR="00066CB9" w:rsidRDefault="00066CB9" w:rsidP="00066CB9">
      <w:pPr>
        <w:spacing w:line="240" w:lineRule="auto"/>
        <w:rPr>
          <w:rFonts w:asciiTheme="majorBidi" w:hAnsiTheme="majorBidi" w:cstheme="majorBidi"/>
          <w:sz w:val="24"/>
          <w:szCs w:val="24"/>
        </w:rPr>
      </w:pPr>
      <w:r>
        <w:rPr>
          <w:rFonts w:asciiTheme="majorBidi" w:hAnsiTheme="majorBidi" w:cstheme="majorBidi"/>
          <w:sz w:val="24"/>
          <w:szCs w:val="24"/>
        </w:rPr>
        <w:t xml:space="preserve">Solomon Ibn </w:t>
      </w:r>
      <w:proofErr w:type="spellStart"/>
      <w:r>
        <w:rPr>
          <w:rFonts w:asciiTheme="majorBidi" w:hAnsiTheme="majorBidi" w:cstheme="majorBidi"/>
          <w:sz w:val="24"/>
          <w:szCs w:val="24"/>
        </w:rPr>
        <w:t>Gabirol</w:t>
      </w:r>
      <w:proofErr w:type="spellEnd"/>
      <w:r>
        <w:rPr>
          <w:rFonts w:asciiTheme="majorBidi" w:hAnsiTheme="majorBidi" w:cstheme="majorBidi"/>
          <w:sz w:val="24"/>
          <w:szCs w:val="24"/>
        </w:rPr>
        <w:t xml:space="preserve">, </w:t>
      </w:r>
      <w:r>
        <w:rPr>
          <w:rFonts w:asciiTheme="majorBidi" w:hAnsiTheme="majorBidi" w:cstheme="majorBidi"/>
          <w:i/>
          <w:iCs/>
          <w:sz w:val="24"/>
          <w:szCs w:val="24"/>
        </w:rPr>
        <w:t xml:space="preserve">Selected Poems of Solomon Ibn </w:t>
      </w:r>
      <w:proofErr w:type="spellStart"/>
      <w:r>
        <w:rPr>
          <w:rFonts w:asciiTheme="majorBidi" w:hAnsiTheme="majorBidi" w:cstheme="majorBidi"/>
          <w:i/>
          <w:iCs/>
          <w:sz w:val="24"/>
          <w:szCs w:val="24"/>
        </w:rPr>
        <w:t>Gabirol</w:t>
      </w:r>
      <w:proofErr w:type="spellEnd"/>
      <w:r>
        <w:rPr>
          <w:rFonts w:asciiTheme="majorBidi" w:hAnsiTheme="majorBidi" w:cstheme="majorBidi"/>
          <w:sz w:val="24"/>
          <w:szCs w:val="24"/>
        </w:rPr>
        <w:t xml:space="preserve"> (trans. Peter Cole, 2001)</w:t>
      </w:r>
    </w:p>
    <w:p w:rsidR="00066CB9" w:rsidRDefault="00066CB9" w:rsidP="00066CB9">
      <w:pPr>
        <w:spacing w:line="240" w:lineRule="auto"/>
        <w:rPr>
          <w:rFonts w:asciiTheme="majorBidi" w:hAnsiTheme="majorBidi" w:cstheme="majorBidi"/>
          <w:sz w:val="24"/>
          <w:szCs w:val="24"/>
        </w:rPr>
      </w:pPr>
    </w:p>
    <w:p w:rsidR="00066CB9" w:rsidRDefault="00066CB9" w:rsidP="00066CB9">
      <w:pPr>
        <w:spacing w:line="240" w:lineRule="auto"/>
        <w:rPr>
          <w:rFonts w:asciiTheme="majorBidi" w:hAnsiTheme="majorBidi" w:cstheme="majorBidi"/>
          <w:sz w:val="24"/>
          <w:szCs w:val="24"/>
        </w:rPr>
      </w:pPr>
      <w:r>
        <w:rPr>
          <w:rFonts w:asciiTheme="majorBidi" w:hAnsiTheme="majorBidi" w:cstheme="majorBidi"/>
          <w:sz w:val="24"/>
          <w:szCs w:val="24"/>
        </w:rPr>
        <w:t xml:space="preserve">Primo Levi, </w:t>
      </w:r>
      <w:r>
        <w:rPr>
          <w:rFonts w:asciiTheme="majorBidi" w:hAnsiTheme="majorBidi" w:cstheme="majorBidi"/>
          <w:i/>
          <w:iCs/>
          <w:sz w:val="24"/>
          <w:szCs w:val="24"/>
        </w:rPr>
        <w:t xml:space="preserve">Survival in Auschwitz; and, </w:t>
      </w:r>
      <w:proofErr w:type="gramStart"/>
      <w:r>
        <w:rPr>
          <w:rFonts w:asciiTheme="majorBidi" w:hAnsiTheme="majorBidi" w:cstheme="majorBidi"/>
          <w:i/>
          <w:iCs/>
          <w:sz w:val="24"/>
          <w:szCs w:val="24"/>
        </w:rPr>
        <w:t>The</w:t>
      </w:r>
      <w:proofErr w:type="gramEnd"/>
      <w:r>
        <w:rPr>
          <w:rFonts w:asciiTheme="majorBidi" w:hAnsiTheme="majorBidi" w:cstheme="majorBidi"/>
          <w:i/>
          <w:iCs/>
          <w:sz w:val="24"/>
          <w:szCs w:val="24"/>
        </w:rPr>
        <w:t xml:space="preserve"> Reawakening</w:t>
      </w:r>
      <w:r>
        <w:rPr>
          <w:rFonts w:asciiTheme="majorBidi" w:hAnsiTheme="majorBidi" w:cstheme="majorBidi"/>
          <w:sz w:val="24"/>
          <w:szCs w:val="24"/>
        </w:rPr>
        <w:t xml:space="preserve"> (1986)</w:t>
      </w:r>
    </w:p>
    <w:p w:rsidR="00066CB9" w:rsidRDefault="00066CB9" w:rsidP="00066CB9">
      <w:pPr>
        <w:spacing w:line="240" w:lineRule="auto"/>
        <w:rPr>
          <w:rFonts w:asciiTheme="majorBidi" w:hAnsiTheme="majorBidi" w:cstheme="majorBidi"/>
          <w:sz w:val="24"/>
          <w:szCs w:val="24"/>
        </w:rPr>
      </w:pPr>
    </w:p>
    <w:p w:rsidR="00066CB9" w:rsidRDefault="00066CB9" w:rsidP="00066CB9">
      <w:pPr>
        <w:spacing w:line="240" w:lineRule="auto"/>
        <w:rPr>
          <w:rFonts w:asciiTheme="majorBidi" w:hAnsiTheme="majorBidi" w:cstheme="majorBidi"/>
          <w:sz w:val="24"/>
          <w:szCs w:val="24"/>
        </w:rPr>
      </w:pPr>
      <w:r>
        <w:rPr>
          <w:rFonts w:asciiTheme="majorBidi" w:hAnsiTheme="majorBidi" w:cstheme="majorBidi"/>
          <w:sz w:val="24"/>
          <w:szCs w:val="24"/>
        </w:rPr>
        <w:t xml:space="preserve">Hannah Arendt, </w:t>
      </w:r>
      <w:r>
        <w:rPr>
          <w:rFonts w:asciiTheme="majorBidi" w:hAnsiTheme="majorBidi" w:cstheme="majorBidi"/>
          <w:i/>
          <w:iCs/>
          <w:sz w:val="24"/>
          <w:szCs w:val="24"/>
        </w:rPr>
        <w:t>Eichmann in Jerusalem: A Report on the Banality of Evil</w:t>
      </w:r>
      <w:r>
        <w:rPr>
          <w:rFonts w:asciiTheme="majorBidi" w:hAnsiTheme="majorBidi" w:cstheme="majorBidi"/>
          <w:sz w:val="24"/>
          <w:szCs w:val="24"/>
        </w:rPr>
        <w:t xml:space="preserve"> (1965)</w:t>
      </w:r>
    </w:p>
    <w:p w:rsidR="00CF0140" w:rsidRDefault="00CF0140" w:rsidP="00066CB9">
      <w:pPr>
        <w:spacing w:line="240" w:lineRule="auto"/>
        <w:rPr>
          <w:rFonts w:asciiTheme="majorBidi" w:hAnsiTheme="majorBidi" w:cstheme="majorBidi"/>
          <w:sz w:val="24"/>
          <w:szCs w:val="24"/>
        </w:rPr>
      </w:pPr>
    </w:p>
    <w:p w:rsidR="00CF0140" w:rsidRPr="00CF0140" w:rsidRDefault="00CF0140" w:rsidP="00066CB9">
      <w:pPr>
        <w:spacing w:line="240" w:lineRule="auto"/>
        <w:rPr>
          <w:rFonts w:asciiTheme="majorBidi" w:hAnsiTheme="majorBidi" w:cstheme="majorBidi"/>
          <w:sz w:val="24"/>
          <w:szCs w:val="24"/>
        </w:rPr>
      </w:pPr>
      <w:r>
        <w:rPr>
          <w:rFonts w:asciiTheme="majorBidi" w:hAnsiTheme="majorBidi" w:cstheme="majorBidi"/>
          <w:sz w:val="24"/>
          <w:szCs w:val="24"/>
        </w:rPr>
        <w:t xml:space="preserve">Theodor Herzl, </w:t>
      </w:r>
      <w:r>
        <w:rPr>
          <w:rFonts w:asciiTheme="majorBidi" w:hAnsiTheme="majorBidi" w:cstheme="majorBidi"/>
          <w:i/>
          <w:iCs/>
          <w:sz w:val="24"/>
          <w:szCs w:val="24"/>
        </w:rPr>
        <w:t>Old New Land</w:t>
      </w:r>
      <w:r>
        <w:rPr>
          <w:rFonts w:asciiTheme="majorBidi" w:hAnsiTheme="majorBidi" w:cstheme="majorBidi"/>
          <w:sz w:val="24"/>
          <w:szCs w:val="24"/>
        </w:rPr>
        <w:t xml:space="preserve"> </w:t>
      </w:r>
    </w:p>
    <w:p w:rsidR="00066CB9" w:rsidRDefault="00066CB9" w:rsidP="00066CB9">
      <w:pPr>
        <w:spacing w:line="240" w:lineRule="auto"/>
        <w:rPr>
          <w:rFonts w:asciiTheme="majorBidi" w:hAnsiTheme="majorBidi" w:cstheme="majorBidi"/>
          <w:sz w:val="24"/>
          <w:szCs w:val="24"/>
        </w:rPr>
      </w:pPr>
    </w:p>
    <w:p w:rsidR="00066CB9" w:rsidRDefault="00066CB9" w:rsidP="00066CB9">
      <w:pPr>
        <w:spacing w:line="240" w:lineRule="auto"/>
        <w:rPr>
          <w:rFonts w:asciiTheme="majorBidi" w:hAnsiTheme="majorBidi" w:cstheme="majorBidi"/>
          <w:sz w:val="24"/>
          <w:szCs w:val="24"/>
        </w:rPr>
      </w:pPr>
      <w:r>
        <w:rPr>
          <w:rFonts w:asciiTheme="majorBidi" w:hAnsiTheme="majorBidi" w:cstheme="majorBidi"/>
          <w:sz w:val="24"/>
          <w:szCs w:val="24"/>
        </w:rPr>
        <w:t xml:space="preserve">Mordecai Kaplan, </w:t>
      </w:r>
      <w:r>
        <w:rPr>
          <w:rFonts w:asciiTheme="majorBidi" w:hAnsiTheme="majorBidi" w:cstheme="majorBidi"/>
          <w:i/>
          <w:iCs/>
          <w:sz w:val="24"/>
          <w:szCs w:val="24"/>
        </w:rPr>
        <w:t>Judaism as a Civilization: Toward a Reconstruction of America-Jewish Life</w:t>
      </w:r>
      <w:r>
        <w:rPr>
          <w:rFonts w:asciiTheme="majorBidi" w:hAnsiTheme="majorBidi" w:cstheme="majorBidi"/>
          <w:sz w:val="24"/>
          <w:szCs w:val="24"/>
        </w:rPr>
        <w:t xml:space="preserve"> (2010)</w:t>
      </w:r>
    </w:p>
    <w:p w:rsidR="00066CB9" w:rsidRDefault="00066CB9" w:rsidP="00066CB9">
      <w:pPr>
        <w:spacing w:line="240" w:lineRule="auto"/>
        <w:rPr>
          <w:rFonts w:asciiTheme="majorBidi" w:hAnsiTheme="majorBidi" w:cstheme="majorBidi"/>
          <w:sz w:val="24"/>
          <w:szCs w:val="24"/>
        </w:rPr>
      </w:pPr>
    </w:p>
    <w:p w:rsidR="00066CB9" w:rsidRDefault="00066CB9" w:rsidP="00066CB9">
      <w:pPr>
        <w:spacing w:line="240" w:lineRule="auto"/>
        <w:rPr>
          <w:rFonts w:asciiTheme="majorBidi" w:hAnsiTheme="majorBidi" w:cstheme="majorBidi"/>
          <w:sz w:val="24"/>
          <w:szCs w:val="24"/>
        </w:rPr>
      </w:pPr>
      <w:r>
        <w:rPr>
          <w:rFonts w:asciiTheme="majorBidi" w:hAnsiTheme="majorBidi" w:cstheme="majorBidi"/>
          <w:sz w:val="24"/>
          <w:szCs w:val="24"/>
        </w:rPr>
        <w:t xml:space="preserve">Shmuel Yosef Agnon, </w:t>
      </w:r>
      <w:proofErr w:type="gramStart"/>
      <w:r>
        <w:rPr>
          <w:rFonts w:asciiTheme="majorBidi" w:hAnsiTheme="majorBidi" w:cstheme="majorBidi"/>
          <w:i/>
          <w:iCs/>
          <w:sz w:val="24"/>
          <w:szCs w:val="24"/>
        </w:rPr>
        <w:t>The</w:t>
      </w:r>
      <w:proofErr w:type="gramEnd"/>
      <w:r>
        <w:rPr>
          <w:rFonts w:asciiTheme="majorBidi" w:hAnsiTheme="majorBidi" w:cstheme="majorBidi"/>
          <w:i/>
          <w:iCs/>
          <w:sz w:val="24"/>
          <w:szCs w:val="24"/>
        </w:rPr>
        <w:t xml:space="preserve"> Bridal Canopy</w:t>
      </w:r>
      <w:r>
        <w:rPr>
          <w:rFonts w:asciiTheme="majorBidi" w:hAnsiTheme="majorBidi" w:cstheme="majorBidi"/>
          <w:sz w:val="24"/>
          <w:szCs w:val="24"/>
        </w:rPr>
        <w:t xml:space="preserve"> (1967)</w:t>
      </w:r>
    </w:p>
    <w:p w:rsidR="00066CB9" w:rsidRDefault="00066CB9" w:rsidP="00066CB9">
      <w:pPr>
        <w:spacing w:line="240" w:lineRule="auto"/>
        <w:rPr>
          <w:rFonts w:asciiTheme="majorBidi" w:hAnsiTheme="majorBidi" w:cstheme="majorBidi"/>
          <w:sz w:val="24"/>
          <w:szCs w:val="24"/>
        </w:rPr>
      </w:pPr>
    </w:p>
    <w:p w:rsidR="00066CB9" w:rsidRDefault="00066CB9" w:rsidP="00066CB9">
      <w:pPr>
        <w:spacing w:line="240" w:lineRule="auto"/>
        <w:rPr>
          <w:rFonts w:asciiTheme="majorBidi" w:hAnsiTheme="majorBidi" w:cstheme="majorBidi"/>
          <w:sz w:val="24"/>
          <w:szCs w:val="24"/>
        </w:rPr>
      </w:pPr>
      <w:r>
        <w:rPr>
          <w:rFonts w:asciiTheme="majorBidi" w:hAnsiTheme="majorBidi" w:cstheme="majorBidi"/>
          <w:sz w:val="24"/>
          <w:szCs w:val="24"/>
        </w:rPr>
        <w:t xml:space="preserve">Saul Bellow, </w:t>
      </w:r>
      <w:r>
        <w:rPr>
          <w:rFonts w:asciiTheme="majorBidi" w:hAnsiTheme="majorBidi" w:cstheme="majorBidi"/>
          <w:i/>
          <w:iCs/>
          <w:sz w:val="24"/>
          <w:szCs w:val="24"/>
        </w:rPr>
        <w:t xml:space="preserve">Mr. </w:t>
      </w:r>
      <w:proofErr w:type="spellStart"/>
      <w:r>
        <w:rPr>
          <w:rFonts w:asciiTheme="majorBidi" w:hAnsiTheme="majorBidi" w:cstheme="majorBidi"/>
          <w:i/>
          <w:iCs/>
          <w:sz w:val="24"/>
          <w:szCs w:val="24"/>
        </w:rPr>
        <w:t>Sammler’s</w:t>
      </w:r>
      <w:proofErr w:type="spellEnd"/>
      <w:r>
        <w:rPr>
          <w:rFonts w:asciiTheme="majorBidi" w:hAnsiTheme="majorBidi" w:cstheme="majorBidi"/>
          <w:i/>
          <w:iCs/>
          <w:sz w:val="24"/>
          <w:szCs w:val="24"/>
        </w:rPr>
        <w:t xml:space="preserve"> Planet</w:t>
      </w:r>
      <w:r>
        <w:rPr>
          <w:rFonts w:asciiTheme="majorBidi" w:hAnsiTheme="majorBidi" w:cstheme="majorBidi"/>
          <w:sz w:val="24"/>
          <w:szCs w:val="24"/>
        </w:rPr>
        <w:t xml:space="preserve"> </w:t>
      </w:r>
      <w:r w:rsidR="00B64D20">
        <w:rPr>
          <w:rFonts w:asciiTheme="majorBidi" w:hAnsiTheme="majorBidi" w:cstheme="majorBidi"/>
          <w:sz w:val="24"/>
          <w:szCs w:val="24"/>
        </w:rPr>
        <w:t>(2004)</w:t>
      </w:r>
    </w:p>
    <w:p w:rsidR="006F06D4" w:rsidRDefault="006F06D4" w:rsidP="00066CB9">
      <w:pPr>
        <w:spacing w:line="240" w:lineRule="auto"/>
        <w:rPr>
          <w:rFonts w:asciiTheme="majorBidi" w:hAnsiTheme="majorBidi" w:cstheme="majorBidi"/>
          <w:sz w:val="24"/>
          <w:szCs w:val="24"/>
        </w:rPr>
      </w:pPr>
    </w:p>
    <w:p w:rsidR="006F06D4" w:rsidRPr="003535C2" w:rsidRDefault="006F06D4" w:rsidP="00066CB9">
      <w:pPr>
        <w:spacing w:line="240" w:lineRule="auto"/>
        <w:rPr>
          <w:rFonts w:asciiTheme="majorBidi" w:hAnsiTheme="majorBidi" w:cstheme="majorBidi"/>
          <w:sz w:val="24"/>
          <w:szCs w:val="24"/>
        </w:rPr>
      </w:pPr>
      <w:r>
        <w:rPr>
          <w:rFonts w:asciiTheme="majorBidi" w:hAnsiTheme="majorBidi" w:cstheme="majorBidi"/>
          <w:sz w:val="24"/>
          <w:szCs w:val="24"/>
        </w:rPr>
        <w:t xml:space="preserve">Rachel Adler, </w:t>
      </w:r>
      <w:r>
        <w:rPr>
          <w:rFonts w:asciiTheme="majorBidi" w:hAnsiTheme="majorBidi" w:cstheme="majorBidi"/>
          <w:i/>
          <w:iCs/>
          <w:sz w:val="24"/>
          <w:szCs w:val="24"/>
        </w:rPr>
        <w:t>Engendering Judaism</w:t>
      </w:r>
      <w:r w:rsidR="003535C2">
        <w:rPr>
          <w:rFonts w:asciiTheme="majorBidi" w:hAnsiTheme="majorBidi" w:cstheme="majorBidi"/>
          <w:i/>
          <w:iCs/>
          <w:sz w:val="24"/>
          <w:szCs w:val="24"/>
        </w:rPr>
        <w:t xml:space="preserve"> </w:t>
      </w:r>
      <w:r w:rsidR="003535C2">
        <w:rPr>
          <w:rFonts w:asciiTheme="majorBidi" w:hAnsiTheme="majorBidi" w:cstheme="majorBidi"/>
          <w:sz w:val="24"/>
          <w:szCs w:val="24"/>
        </w:rPr>
        <w:t>(1998)</w:t>
      </w:r>
    </w:p>
    <w:p w:rsidR="00066CB9" w:rsidRDefault="00066CB9" w:rsidP="00066CB9">
      <w:pPr>
        <w:spacing w:line="240" w:lineRule="auto"/>
        <w:rPr>
          <w:rFonts w:asciiTheme="majorBidi" w:hAnsiTheme="majorBidi" w:cstheme="majorBidi"/>
          <w:sz w:val="24"/>
          <w:szCs w:val="24"/>
        </w:rPr>
      </w:pPr>
    </w:p>
    <w:p w:rsidR="00066CB9" w:rsidRPr="00066CB9" w:rsidRDefault="00066CB9" w:rsidP="00066CB9">
      <w:pPr>
        <w:spacing w:line="240" w:lineRule="auto"/>
        <w:rPr>
          <w:rFonts w:asciiTheme="majorBidi" w:hAnsiTheme="majorBidi" w:cstheme="majorBidi"/>
          <w:sz w:val="24"/>
          <w:szCs w:val="24"/>
        </w:rPr>
      </w:pPr>
    </w:p>
    <w:p w:rsidR="00066CB9" w:rsidRDefault="00066CB9" w:rsidP="00066CB9">
      <w:pPr>
        <w:spacing w:line="240" w:lineRule="auto"/>
        <w:rPr>
          <w:rFonts w:asciiTheme="majorBidi" w:hAnsiTheme="majorBidi" w:cstheme="majorBidi"/>
          <w:sz w:val="24"/>
          <w:szCs w:val="24"/>
        </w:rPr>
      </w:pPr>
    </w:p>
    <w:p w:rsidR="00066CB9" w:rsidRPr="00066CB9" w:rsidRDefault="00066CB9" w:rsidP="00066CB9">
      <w:pPr>
        <w:spacing w:line="240" w:lineRule="auto"/>
        <w:rPr>
          <w:rFonts w:asciiTheme="majorBidi" w:hAnsiTheme="majorBidi" w:cstheme="majorBidi"/>
          <w:sz w:val="24"/>
          <w:szCs w:val="24"/>
        </w:rPr>
      </w:pPr>
    </w:p>
    <w:p w:rsidR="00066CB9" w:rsidRDefault="00066CB9">
      <w:pPr>
        <w:rPr>
          <w:rFonts w:asciiTheme="majorBidi" w:hAnsiTheme="majorBidi" w:cstheme="majorBidi"/>
          <w:sz w:val="24"/>
          <w:szCs w:val="24"/>
        </w:rPr>
      </w:pPr>
    </w:p>
    <w:p w:rsidR="00846B88" w:rsidRDefault="00846B88">
      <w:pPr>
        <w:rPr>
          <w:rFonts w:asciiTheme="majorBidi" w:hAnsiTheme="majorBidi" w:cstheme="majorBidi"/>
          <w:sz w:val="24"/>
          <w:szCs w:val="24"/>
        </w:rPr>
      </w:pPr>
    </w:p>
    <w:p w:rsidR="005D6F4F" w:rsidRPr="005D6F4F" w:rsidRDefault="005D6F4F">
      <w:pPr>
        <w:rPr>
          <w:rFonts w:asciiTheme="majorBidi" w:hAnsiTheme="majorBidi" w:cstheme="majorBidi"/>
          <w:sz w:val="24"/>
          <w:szCs w:val="24"/>
        </w:rPr>
      </w:pPr>
    </w:p>
    <w:sectPr w:rsidR="005D6F4F" w:rsidRPr="005D6F4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579" w:rsidRDefault="00495579" w:rsidP="004F361E">
      <w:pPr>
        <w:spacing w:line="240" w:lineRule="auto"/>
      </w:pPr>
      <w:r>
        <w:separator/>
      </w:r>
    </w:p>
  </w:endnote>
  <w:endnote w:type="continuationSeparator" w:id="0">
    <w:p w:rsidR="00495579" w:rsidRDefault="00495579" w:rsidP="004F36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319640"/>
      <w:docPartObj>
        <w:docPartGallery w:val="Page Numbers (Bottom of Page)"/>
        <w:docPartUnique/>
      </w:docPartObj>
    </w:sdtPr>
    <w:sdtEndPr>
      <w:rPr>
        <w:noProof/>
      </w:rPr>
    </w:sdtEndPr>
    <w:sdtContent>
      <w:p w:rsidR="004F361E" w:rsidRDefault="004F361E">
        <w:pPr>
          <w:pStyle w:val="Footer"/>
          <w:jc w:val="right"/>
        </w:pPr>
        <w:r>
          <w:fldChar w:fldCharType="begin"/>
        </w:r>
        <w:r>
          <w:instrText xml:space="preserve"> PAGE   \* MERGEFORMAT </w:instrText>
        </w:r>
        <w:r>
          <w:fldChar w:fldCharType="separate"/>
        </w:r>
        <w:r w:rsidR="005143E7">
          <w:rPr>
            <w:noProof/>
          </w:rPr>
          <w:t>2</w:t>
        </w:r>
        <w:r>
          <w:rPr>
            <w:noProof/>
          </w:rPr>
          <w:fldChar w:fldCharType="end"/>
        </w:r>
      </w:p>
    </w:sdtContent>
  </w:sdt>
  <w:p w:rsidR="004F361E" w:rsidRDefault="004F36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579" w:rsidRDefault="00495579" w:rsidP="004F361E">
      <w:pPr>
        <w:spacing w:line="240" w:lineRule="auto"/>
      </w:pPr>
      <w:r>
        <w:separator/>
      </w:r>
    </w:p>
  </w:footnote>
  <w:footnote w:type="continuationSeparator" w:id="0">
    <w:p w:rsidR="00495579" w:rsidRDefault="00495579" w:rsidP="004F361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96B1F"/>
    <w:multiLevelType w:val="hybridMultilevel"/>
    <w:tmpl w:val="865A9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712D50"/>
    <w:multiLevelType w:val="hybridMultilevel"/>
    <w:tmpl w:val="EC5C4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F4F"/>
    <w:rsid w:val="00066CB9"/>
    <w:rsid w:val="000830D6"/>
    <w:rsid w:val="0009601B"/>
    <w:rsid w:val="000F16CF"/>
    <w:rsid w:val="00160811"/>
    <w:rsid w:val="0019550B"/>
    <w:rsid w:val="001A43C1"/>
    <w:rsid w:val="001D6149"/>
    <w:rsid w:val="001E5E28"/>
    <w:rsid w:val="001F7A32"/>
    <w:rsid w:val="0029729F"/>
    <w:rsid w:val="002A63E8"/>
    <w:rsid w:val="0032551A"/>
    <w:rsid w:val="003535C2"/>
    <w:rsid w:val="00362DFC"/>
    <w:rsid w:val="00363271"/>
    <w:rsid w:val="003676A0"/>
    <w:rsid w:val="00434F28"/>
    <w:rsid w:val="00495579"/>
    <w:rsid w:val="004F361E"/>
    <w:rsid w:val="004F4156"/>
    <w:rsid w:val="005143E7"/>
    <w:rsid w:val="005309CC"/>
    <w:rsid w:val="00582696"/>
    <w:rsid w:val="005D6F4F"/>
    <w:rsid w:val="005E0FC4"/>
    <w:rsid w:val="00622B2A"/>
    <w:rsid w:val="00677180"/>
    <w:rsid w:val="006D30FD"/>
    <w:rsid w:val="006F06D4"/>
    <w:rsid w:val="00737A20"/>
    <w:rsid w:val="007C74D9"/>
    <w:rsid w:val="00811330"/>
    <w:rsid w:val="00816AE1"/>
    <w:rsid w:val="00842478"/>
    <w:rsid w:val="00846B88"/>
    <w:rsid w:val="00847FB1"/>
    <w:rsid w:val="00885D1D"/>
    <w:rsid w:val="008C2530"/>
    <w:rsid w:val="00982162"/>
    <w:rsid w:val="009B3E81"/>
    <w:rsid w:val="009E217E"/>
    <w:rsid w:val="009E378F"/>
    <w:rsid w:val="00A83BAE"/>
    <w:rsid w:val="00AA2E84"/>
    <w:rsid w:val="00B64D20"/>
    <w:rsid w:val="00BB24DE"/>
    <w:rsid w:val="00BD5685"/>
    <w:rsid w:val="00BF4A26"/>
    <w:rsid w:val="00C1005E"/>
    <w:rsid w:val="00C66EB1"/>
    <w:rsid w:val="00CB29EA"/>
    <w:rsid w:val="00CF0140"/>
    <w:rsid w:val="00D0254C"/>
    <w:rsid w:val="00D163A1"/>
    <w:rsid w:val="00D75B48"/>
    <w:rsid w:val="00DA07A3"/>
    <w:rsid w:val="00DE121E"/>
    <w:rsid w:val="00DE78BF"/>
    <w:rsid w:val="00DF22A4"/>
    <w:rsid w:val="00DF7761"/>
    <w:rsid w:val="00E440DF"/>
    <w:rsid w:val="00EE3028"/>
    <w:rsid w:val="00F05442"/>
    <w:rsid w:val="00F47D09"/>
    <w:rsid w:val="00FD45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74D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09CC"/>
    <w:pPr>
      <w:ind w:left="720"/>
      <w:contextualSpacing/>
    </w:pPr>
  </w:style>
  <w:style w:type="character" w:styleId="Hyperlink">
    <w:name w:val="Hyperlink"/>
    <w:basedOn w:val="DefaultParagraphFont"/>
    <w:uiPriority w:val="99"/>
    <w:unhideWhenUsed/>
    <w:rsid w:val="00DE78BF"/>
    <w:rPr>
      <w:color w:val="0000FF" w:themeColor="hyperlink"/>
      <w:u w:val="single"/>
    </w:rPr>
  </w:style>
  <w:style w:type="paragraph" w:styleId="Header">
    <w:name w:val="header"/>
    <w:basedOn w:val="Normal"/>
    <w:link w:val="HeaderChar"/>
    <w:uiPriority w:val="99"/>
    <w:unhideWhenUsed/>
    <w:rsid w:val="004F361E"/>
    <w:pPr>
      <w:tabs>
        <w:tab w:val="center" w:pos="4680"/>
        <w:tab w:val="right" w:pos="9360"/>
      </w:tabs>
      <w:spacing w:line="240" w:lineRule="auto"/>
    </w:pPr>
  </w:style>
  <w:style w:type="character" w:customStyle="1" w:styleId="HeaderChar">
    <w:name w:val="Header Char"/>
    <w:basedOn w:val="DefaultParagraphFont"/>
    <w:link w:val="Header"/>
    <w:uiPriority w:val="99"/>
    <w:rsid w:val="004F361E"/>
  </w:style>
  <w:style w:type="paragraph" w:styleId="Footer">
    <w:name w:val="footer"/>
    <w:basedOn w:val="Normal"/>
    <w:link w:val="FooterChar"/>
    <w:uiPriority w:val="99"/>
    <w:unhideWhenUsed/>
    <w:rsid w:val="004F361E"/>
    <w:pPr>
      <w:tabs>
        <w:tab w:val="center" w:pos="4680"/>
        <w:tab w:val="right" w:pos="9360"/>
      </w:tabs>
      <w:spacing w:line="240" w:lineRule="auto"/>
    </w:pPr>
  </w:style>
  <w:style w:type="character" w:customStyle="1" w:styleId="FooterChar">
    <w:name w:val="Footer Char"/>
    <w:basedOn w:val="DefaultParagraphFont"/>
    <w:link w:val="Footer"/>
    <w:uiPriority w:val="99"/>
    <w:rsid w:val="004F361E"/>
  </w:style>
  <w:style w:type="paragraph" w:styleId="BalloonText">
    <w:name w:val="Balloon Text"/>
    <w:basedOn w:val="Normal"/>
    <w:link w:val="BalloonTextChar"/>
    <w:uiPriority w:val="99"/>
    <w:semiHidden/>
    <w:unhideWhenUsed/>
    <w:rsid w:val="00D025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5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74D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09CC"/>
    <w:pPr>
      <w:ind w:left="720"/>
      <w:contextualSpacing/>
    </w:pPr>
  </w:style>
  <w:style w:type="character" w:styleId="Hyperlink">
    <w:name w:val="Hyperlink"/>
    <w:basedOn w:val="DefaultParagraphFont"/>
    <w:uiPriority w:val="99"/>
    <w:unhideWhenUsed/>
    <w:rsid w:val="00DE78BF"/>
    <w:rPr>
      <w:color w:val="0000FF" w:themeColor="hyperlink"/>
      <w:u w:val="single"/>
    </w:rPr>
  </w:style>
  <w:style w:type="paragraph" w:styleId="Header">
    <w:name w:val="header"/>
    <w:basedOn w:val="Normal"/>
    <w:link w:val="HeaderChar"/>
    <w:uiPriority w:val="99"/>
    <w:unhideWhenUsed/>
    <w:rsid w:val="004F361E"/>
    <w:pPr>
      <w:tabs>
        <w:tab w:val="center" w:pos="4680"/>
        <w:tab w:val="right" w:pos="9360"/>
      </w:tabs>
      <w:spacing w:line="240" w:lineRule="auto"/>
    </w:pPr>
  </w:style>
  <w:style w:type="character" w:customStyle="1" w:styleId="HeaderChar">
    <w:name w:val="Header Char"/>
    <w:basedOn w:val="DefaultParagraphFont"/>
    <w:link w:val="Header"/>
    <w:uiPriority w:val="99"/>
    <w:rsid w:val="004F361E"/>
  </w:style>
  <w:style w:type="paragraph" w:styleId="Footer">
    <w:name w:val="footer"/>
    <w:basedOn w:val="Normal"/>
    <w:link w:val="FooterChar"/>
    <w:uiPriority w:val="99"/>
    <w:unhideWhenUsed/>
    <w:rsid w:val="004F361E"/>
    <w:pPr>
      <w:tabs>
        <w:tab w:val="center" w:pos="4680"/>
        <w:tab w:val="right" w:pos="9360"/>
      </w:tabs>
      <w:spacing w:line="240" w:lineRule="auto"/>
    </w:pPr>
  </w:style>
  <w:style w:type="character" w:customStyle="1" w:styleId="FooterChar">
    <w:name w:val="Footer Char"/>
    <w:basedOn w:val="DefaultParagraphFont"/>
    <w:link w:val="Footer"/>
    <w:uiPriority w:val="99"/>
    <w:rsid w:val="004F361E"/>
  </w:style>
  <w:style w:type="paragraph" w:styleId="BalloonText">
    <w:name w:val="Balloon Text"/>
    <w:basedOn w:val="Normal"/>
    <w:link w:val="BalloonTextChar"/>
    <w:uiPriority w:val="99"/>
    <w:semiHidden/>
    <w:unhideWhenUsed/>
    <w:rsid w:val="00D025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5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Satlow, Michael</dc:creator>
  <cp:lastModifiedBy>Satlow, Michael</cp:lastModifiedBy>
  <cp:revision>4</cp:revision>
  <cp:lastPrinted>2015-08-24T17:12:00Z</cp:lastPrinted>
  <dcterms:created xsi:type="dcterms:W3CDTF">2015-08-24T17:36:00Z</dcterms:created>
  <dcterms:modified xsi:type="dcterms:W3CDTF">2015-08-24T18:06:00Z</dcterms:modified>
</cp:coreProperties>
</file>